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468" w:rsidRDefault="00CF1B7E" w:rsidP="00ED26FA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3.25pt" filled="t">
            <v:fill color2="black"/>
            <v:imagedata r:id="rId6" o:title=""/>
          </v:shape>
        </w:pict>
      </w:r>
    </w:p>
    <w:p w:rsidR="00610468" w:rsidRPr="00DF5616" w:rsidRDefault="00610468" w:rsidP="000E166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АДМИНИСТРАЦИЯ</w:t>
      </w:r>
      <w:r>
        <w:rPr>
          <w:rFonts w:ascii="Times New Roman" w:hAnsi="Times New Roman" w:cs="Times New Roman"/>
          <w:color w:val="212121"/>
          <w:sz w:val="21"/>
          <w:szCs w:val="21"/>
          <w:lang w:eastAsia="ru-RU"/>
        </w:rPr>
        <w:t xml:space="preserve"> </w:t>
      </w:r>
      <w:r w:rsidR="00ED26FA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ДЕНИСОВСКОГО</w:t>
      </w: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СЕЛЬСКОГО ПОСЕЛЕНИЯ</w:t>
      </w:r>
    </w:p>
    <w:p w:rsidR="00610468" w:rsidRDefault="00610468" w:rsidP="00ED26FA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СЛОБОДСКОГО</w:t>
      </w: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 w:cs="Times New Roman"/>
          <w:color w:val="212121"/>
          <w:sz w:val="21"/>
          <w:szCs w:val="21"/>
          <w:lang w:eastAsia="ru-RU"/>
        </w:rPr>
        <w:t xml:space="preserve"> </w:t>
      </w: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КИРОВСКОЙ ОБЛАСТИ</w:t>
      </w:r>
    </w:p>
    <w:p w:rsidR="00ED26FA" w:rsidRPr="00ED26FA" w:rsidRDefault="00ED26FA" w:rsidP="00ED26FA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16"/>
          <w:szCs w:val="16"/>
          <w:lang w:eastAsia="ru-RU"/>
        </w:rPr>
      </w:pPr>
    </w:p>
    <w:p w:rsidR="00610468" w:rsidRDefault="00610468" w:rsidP="00DF5616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212121"/>
          <w:sz w:val="32"/>
          <w:szCs w:val="32"/>
          <w:lang w:eastAsia="ru-RU"/>
        </w:rPr>
      </w:pPr>
      <w:r w:rsidRPr="00754058">
        <w:rPr>
          <w:rFonts w:ascii="Times New Roman" w:hAnsi="Times New Roman" w:cs="Times New Roman"/>
          <w:b/>
          <w:bCs/>
          <w:color w:val="212121"/>
          <w:sz w:val="32"/>
          <w:szCs w:val="32"/>
          <w:lang w:eastAsia="ru-RU"/>
        </w:rPr>
        <w:t>ПОСТАНОВЛЕНИЕ</w:t>
      </w:r>
    </w:p>
    <w:p w:rsidR="00610468" w:rsidRPr="00ED26FA" w:rsidRDefault="00610468" w:rsidP="00DF5616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212121"/>
          <w:sz w:val="16"/>
          <w:szCs w:val="16"/>
          <w:lang w:eastAsia="ru-RU"/>
        </w:rPr>
      </w:pPr>
    </w:p>
    <w:tbl>
      <w:tblPr>
        <w:tblW w:w="0" w:type="auto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785"/>
        <w:gridCol w:w="4786"/>
      </w:tblGrid>
      <w:tr w:rsidR="00610468" w:rsidRPr="00E54708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AA2B73" w:rsidRDefault="00AA2B73" w:rsidP="00DF56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30.04.2025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AA2B73" w:rsidRDefault="00610468" w:rsidP="00AA2B73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A2B73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№ </w:t>
            </w:r>
            <w:r w:rsidR="00AA2B73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77</w:t>
            </w:r>
          </w:p>
        </w:tc>
      </w:tr>
    </w:tbl>
    <w:p w:rsidR="00610468" w:rsidRPr="00DF5616" w:rsidRDefault="00610468" w:rsidP="003911EA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дер. </w:t>
      </w:r>
      <w:r w:rsidR="00ED26F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Денисовы</w:t>
      </w:r>
    </w:p>
    <w:p w:rsidR="00610468" w:rsidRPr="00DF5616" w:rsidRDefault="00610468" w:rsidP="00754058">
      <w:pPr>
        <w:shd w:val="clear" w:color="auto" w:fill="FFFFFF"/>
        <w:spacing w:line="240" w:lineRule="auto"/>
        <w:ind w:left="360" w:right="535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Об утверждении административного регламента </w:t>
      </w:r>
      <w:r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        </w:t>
      </w: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предоставления</w:t>
      </w:r>
      <w:r>
        <w:rPr>
          <w:rFonts w:ascii="Times New Roman" w:hAnsi="Times New Roman" w:cs="Times New Roman"/>
          <w:color w:val="212121"/>
          <w:sz w:val="21"/>
          <w:szCs w:val="21"/>
          <w:lang w:eastAsia="ru-RU"/>
        </w:rPr>
        <w:t xml:space="preserve"> </w:t>
      </w: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муниципальной услуги </w:t>
      </w:r>
      <w:bookmarkStart w:id="0" w:name="Par46"/>
      <w:bookmarkEnd w:id="0"/>
      <w:r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                          </w:t>
      </w:r>
      <w:r w:rsidRPr="00DF5616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«Приватизация муниципального жилищного фонда на территории муниципального образования»</w:t>
      </w:r>
    </w:p>
    <w:p w:rsidR="00610468" w:rsidRPr="00ED26FA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16"/>
          <w:szCs w:val="16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Default="00610468" w:rsidP="00ED26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0E166B">
        <w:rPr>
          <w:rFonts w:ascii="Times New Roman" w:hAnsi="Times New Roman" w:cs="Times New Roman"/>
          <w:sz w:val="28"/>
          <w:szCs w:val="28"/>
          <w:lang w:eastAsia="ru-RU"/>
        </w:rPr>
        <w:t>В соответствии со </w:t>
      </w:r>
      <w:hyperlink r:id="rId7" w:history="1">
        <w:r w:rsidRPr="000E166B">
          <w:rPr>
            <w:rFonts w:ascii="Times New Roman" w:hAnsi="Times New Roman" w:cs="Times New Roman"/>
            <w:sz w:val="28"/>
            <w:szCs w:val="28"/>
            <w:lang w:eastAsia="ru-RU"/>
          </w:rPr>
          <w:t>статьей 13</w:t>
        </w:r>
      </w:hyperlink>
      <w:r w:rsidRPr="000E166B">
        <w:rPr>
          <w:rFonts w:ascii="Times New Roman" w:hAnsi="Times New Roman" w:cs="Times New Roman"/>
          <w:sz w:val="28"/>
          <w:szCs w:val="28"/>
          <w:lang w:eastAsia="ru-RU"/>
        </w:rPr>
        <w:t> Федерального </w:t>
      </w:r>
      <w:hyperlink r:id="rId8" w:history="1">
        <w:r w:rsidRPr="000E166B">
          <w:rPr>
            <w:rFonts w:ascii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0E166B">
        <w:rPr>
          <w:rFonts w:ascii="Times New Roman" w:hAnsi="Times New Roman" w:cs="Times New Roman"/>
          <w:sz w:val="28"/>
          <w:szCs w:val="28"/>
          <w:lang w:eastAsia="ru-RU"/>
        </w:rPr>
        <w:t> от 27.07.2010 </w:t>
      </w:r>
      <w:hyperlink r:id="rId9" w:history="1">
        <w:r w:rsidRPr="000E166B">
          <w:rPr>
            <w:rFonts w:ascii="Times New Roman" w:hAnsi="Times New Roman" w:cs="Times New Roman"/>
            <w:sz w:val="28"/>
            <w:szCs w:val="28"/>
            <w:lang w:eastAsia="ru-RU"/>
          </w:rPr>
          <w:t>№</w:t>
        </w:r>
      </w:hyperlink>
      <w:r w:rsidRPr="000E166B">
        <w:rPr>
          <w:rFonts w:ascii="Times New Roman" w:hAnsi="Times New Roman" w:cs="Times New Roman"/>
          <w:sz w:val="28"/>
          <w:szCs w:val="28"/>
          <w:lang w:eastAsia="ru-RU"/>
        </w:rPr>
        <w:t> 210-ФЗ «Об организации предоставления государственных и муниципальных услуг», администрация </w:t>
      </w:r>
      <w:proofErr w:type="spellStart"/>
      <w:r w:rsidR="00ED26FA">
        <w:rPr>
          <w:rFonts w:ascii="Times New Roman" w:hAnsi="Times New Roman" w:cs="Times New Roman"/>
          <w:sz w:val="28"/>
          <w:szCs w:val="28"/>
          <w:lang w:eastAsia="ru-RU"/>
        </w:rPr>
        <w:t>Денисовского</w:t>
      </w:r>
      <w:proofErr w:type="spellEnd"/>
      <w:r w:rsidRPr="000E166B">
        <w:rPr>
          <w:rFonts w:ascii="Times New Roman" w:hAnsi="Times New Roman" w:cs="Times New Roman"/>
          <w:sz w:val="28"/>
          <w:szCs w:val="28"/>
          <w:lang w:eastAsia="ru-RU"/>
        </w:rPr>
        <w:t> сельского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166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E16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610468" w:rsidRDefault="00610468" w:rsidP="00ED26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1"/>
          <w:szCs w:val="21"/>
          <w:lang w:eastAsia="ru-RU"/>
        </w:rPr>
        <w:t xml:space="preserve">    </w:t>
      </w:r>
      <w:r w:rsidR="00ED26FA">
        <w:rPr>
          <w:rFonts w:ascii="Times New Roman" w:hAnsi="Times New Roman" w:cs="Times New Roman"/>
          <w:sz w:val="21"/>
          <w:szCs w:val="21"/>
          <w:lang w:eastAsia="ru-RU"/>
        </w:rPr>
        <w:t xml:space="preserve">  </w:t>
      </w:r>
      <w:r w:rsidRPr="000E166B">
        <w:rPr>
          <w:rFonts w:ascii="Times New Roman" w:hAnsi="Times New Roman" w:cs="Times New Roman"/>
          <w:sz w:val="28"/>
          <w:szCs w:val="28"/>
          <w:lang w:eastAsia="ru-RU"/>
        </w:rPr>
        <w:t>1. Утвердить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166B">
        <w:rPr>
          <w:rFonts w:ascii="Times New Roman" w:hAnsi="Times New Roman" w:cs="Times New Roman"/>
          <w:sz w:val="28"/>
          <w:szCs w:val="28"/>
          <w:lang w:eastAsia="ru-RU"/>
        </w:rPr>
        <w:t>административный </w:t>
      </w:r>
      <w:hyperlink r:id="rId10" w:anchor="Par35" w:history="1">
        <w:r w:rsidRPr="000E166B">
          <w:rPr>
            <w:rFonts w:ascii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 предоставления </w:t>
      </w:r>
      <w:r w:rsidRPr="000E166B">
        <w:rPr>
          <w:rFonts w:ascii="Times New Roman" w:hAnsi="Times New Roman" w:cs="Times New Roman"/>
          <w:sz w:val="28"/>
          <w:szCs w:val="28"/>
          <w:lang w:eastAsia="ru-RU"/>
        </w:rPr>
        <w:t>муниципальной услуги «Приватизация  муниципального жилищного фонда на территории муниципального образования». Прилагается.</w:t>
      </w:r>
      <w:r>
        <w:rPr>
          <w:rFonts w:ascii="Times New Roman" w:hAnsi="Times New Roman" w:cs="Times New Roman"/>
          <w:sz w:val="21"/>
          <w:szCs w:val="21"/>
          <w:lang w:eastAsia="ru-RU"/>
        </w:rPr>
        <w:t xml:space="preserve"> </w:t>
      </w:r>
    </w:p>
    <w:p w:rsidR="00ED26FA" w:rsidRPr="00ED26FA" w:rsidRDefault="00610468" w:rsidP="00ED26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1"/>
          <w:szCs w:val="21"/>
          <w:lang w:eastAsia="ru-RU"/>
        </w:rPr>
        <w:t xml:space="preserve">    </w:t>
      </w:r>
      <w:r w:rsidR="00ED26FA">
        <w:rPr>
          <w:rFonts w:ascii="Times New Roman" w:hAnsi="Times New Roman" w:cs="Times New Roman"/>
          <w:sz w:val="21"/>
          <w:szCs w:val="21"/>
          <w:lang w:eastAsia="ru-RU"/>
        </w:rPr>
        <w:t xml:space="preserve"> </w:t>
      </w:r>
      <w:r w:rsidR="00ED26FA" w:rsidRPr="00ED26F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Опубликовать данное постановление в официальном печатном издании «Информационный бюллетень органов местного самоуправления </w:t>
      </w:r>
      <w:proofErr w:type="spellStart"/>
      <w:r w:rsidR="00ED26FA" w:rsidRPr="00ED26F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Денисовского</w:t>
      </w:r>
      <w:proofErr w:type="spellEnd"/>
      <w:r w:rsidR="00ED26FA" w:rsidRPr="00ED26F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сельского поселения».</w:t>
      </w:r>
    </w:p>
    <w:p w:rsidR="00ED26FA" w:rsidRPr="00ED26FA" w:rsidRDefault="00ED26FA" w:rsidP="00ED26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Pr="00ED26F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3. Настоящее постановление вступает в силу после опубликования.</w:t>
      </w:r>
    </w:p>
    <w:p w:rsidR="00610468" w:rsidRPr="00754058" w:rsidRDefault="00ED26FA" w:rsidP="00ED26F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Pr="00ED26F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 </w:t>
      </w:r>
      <w:proofErr w:type="gramStart"/>
      <w:r w:rsidRPr="00ED26F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Pr="00ED26F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выполнением  постановления оставляю за собой.</w:t>
      </w:r>
    </w:p>
    <w:p w:rsidR="00ED26FA" w:rsidRDefault="00ED26FA" w:rsidP="00ED26FA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</w:p>
    <w:p w:rsidR="00E56F01" w:rsidRDefault="00610468" w:rsidP="00E56F0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5405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Глава </w:t>
      </w:r>
      <w:r w:rsidR="00E56F0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администрации</w:t>
      </w:r>
    </w:p>
    <w:p w:rsidR="00610468" w:rsidRPr="00ED26FA" w:rsidRDefault="00ED26FA" w:rsidP="00E56F0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Денисовского</w:t>
      </w:r>
      <w:proofErr w:type="spellEnd"/>
      <w:r w:rsidR="00E56F01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 xml:space="preserve"> </w:t>
      </w:r>
      <w:r w:rsidR="00610468" w:rsidRPr="00ED26F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сельского поселения         </w:t>
      </w:r>
      <w:r w:rsidR="00E56F01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                            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К.В.Коробейникова</w:t>
      </w:r>
      <w:proofErr w:type="spellEnd"/>
    </w:p>
    <w:p w:rsidR="00610468" w:rsidRDefault="00610468" w:rsidP="00E56F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</w:p>
    <w:p w:rsidR="00705346" w:rsidRDefault="00705346" w:rsidP="00E56F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</w:p>
    <w:p w:rsidR="00E56F01" w:rsidRDefault="00E56F01" w:rsidP="00E56F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</w:p>
    <w:p w:rsidR="00705346" w:rsidRDefault="00705346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Pr="00DF5616" w:rsidRDefault="00610468" w:rsidP="000E16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Pr="007D1BEE" w:rsidRDefault="00610468" w:rsidP="007D1BEE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lastRenderedPageBreak/>
        <w:t>УТВЕРЖДЕН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постановлением администрации</w:t>
      </w:r>
    </w:p>
    <w:p w:rsidR="00610468" w:rsidRPr="007D1BEE" w:rsidRDefault="00705346" w:rsidP="007D1BE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proofErr w:type="spellStart"/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Денисовского</w:t>
      </w:r>
      <w:proofErr w:type="spellEnd"/>
      <w:r w:rsidR="00610468"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сельского поселения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    от </w:t>
      </w:r>
      <w:r w:rsidR="00AA2B73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30.04.2025 №77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33622" w:rsidRDefault="00610468" w:rsidP="007D1B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АДМИНИСТРАТИВНЫЙ РЕГЛАМЕНТ 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ПРЕДОСТАВЛЕНИЯ МУНИЦИПАЛЬНОЙ УСЛУГИ 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>«ПРИВАТИЗАЦИЯ МУНИЦИПАЛЬНОГО ЖИЛИЩНОГО ФОНДА МУНИЦИПАЛЬНОГО ОБРАЗОВАНИЯ</w:t>
      </w:r>
      <w:r w:rsidR="00705346" w:rsidRPr="007D1BEE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>»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bookmarkStart w:id="1" w:name="Par43"/>
      <w:bookmarkEnd w:id="1"/>
      <w:r w:rsidRPr="007D1BEE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>1. Общие положения</w:t>
      </w:r>
    </w:p>
    <w:p w:rsidR="00E56F01" w:rsidRDefault="00610468" w:rsidP="00E56F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bookmarkStart w:id="2" w:name="sub_3"/>
      <w:r w:rsidRPr="007D1BEE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>1.1. Предмет регулирования регламента</w:t>
      </w:r>
      <w:bookmarkEnd w:id="2"/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.</w:t>
      </w:r>
    </w:p>
    <w:p w:rsidR="00E56F01" w:rsidRDefault="00610468" w:rsidP="00E56F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proofErr w:type="gramStart"/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Административный регламент предоставления муниципальной услуги «Приватизация муниципального жилищного фонда на территории муниципального образования» (далее - Административный регламент) определяет круг заявителей,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и особенности выполнения административных процед</w:t>
      </w:r>
      <w:r w:rsidR="00E56F0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ур в многофункциональном центре.</w:t>
      </w:r>
      <w:proofErr w:type="gramEnd"/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      </w:t>
      </w:r>
      <w:r w:rsidRPr="007D1BEE">
        <w:rPr>
          <w:rFonts w:ascii="Times New Roman" w:hAnsi="Times New Roman" w:cs="Times New Roman"/>
          <w:sz w:val="24"/>
          <w:szCs w:val="24"/>
          <w:lang w:eastAsia="ru-RU"/>
        </w:rPr>
        <w:t>Основные понятия в настоящем регламенте используются в том же значении, в котором они приведены в </w:t>
      </w:r>
      <w:hyperlink r:id="rId11" w:history="1">
        <w:r w:rsidRPr="007D1BEE">
          <w:rPr>
            <w:rFonts w:ascii="Times New Roman" w:hAnsi="Times New Roman" w:cs="Times New Roman"/>
            <w:sz w:val="24"/>
            <w:szCs w:val="24"/>
            <w:lang w:eastAsia="ru-RU"/>
          </w:rPr>
          <w:t>Федеральном законе</w:t>
        </w:r>
      </w:hyperlink>
      <w:r w:rsidRPr="007D1BEE">
        <w:rPr>
          <w:rFonts w:ascii="Times New Roman" w:hAnsi="Times New Roman" w:cs="Times New Roman"/>
          <w:sz w:val="24"/>
          <w:szCs w:val="24"/>
          <w:lang w:eastAsia="ru-RU"/>
        </w:rPr>
        <w:t> от 27.07.2010 № 210-ФЗ «Об организации предоставления государственных и муниципальных услуг» (далее – Закон № 210</w:t>
      </w: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-ФЗ) и иных нормативных правовых актах Российской Федерации и Кировской области.</w:t>
      </w:r>
    </w:p>
    <w:p w:rsidR="00E56F01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bookmarkStart w:id="3" w:name="sub_4"/>
      <w:r w:rsidRPr="007D1BEE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>1.2.</w:t>
      </w:r>
      <w:bookmarkEnd w:id="3"/>
      <w:r w:rsidRPr="007D1BEE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>Круг заявителей</w:t>
      </w:r>
    </w:p>
    <w:p w:rsidR="00E56F01" w:rsidRDefault="00610468" w:rsidP="00E56F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proofErr w:type="gramStart"/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Заявителями при предоставлении муниципальной услуги являются физические лица либо их уполномоченные представители, обратившиеся в орган, предоставляющий муниципальные услуги, либо в организации, </w:t>
      </w:r>
      <w:r w:rsidRPr="007D1BEE">
        <w:rPr>
          <w:rFonts w:ascii="Times New Roman" w:hAnsi="Times New Roman" w:cs="Times New Roman"/>
          <w:sz w:val="24"/>
          <w:szCs w:val="24"/>
          <w:lang w:eastAsia="ru-RU"/>
        </w:rPr>
        <w:t>указанные в </w:t>
      </w:r>
      <w:hyperlink r:id="rId12" w:history="1">
        <w:r w:rsidRPr="007D1BEE">
          <w:rPr>
            <w:rFonts w:ascii="Times New Roman" w:hAnsi="Times New Roman" w:cs="Times New Roman"/>
            <w:sz w:val="24"/>
            <w:szCs w:val="24"/>
            <w:lang w:eastAsia="ru-RU"/>
          </w:rPr>
          <w:t>частях 2</w:t>
        </w:r>
      </w:hyperlink>
      <w:r w:rsidRPr="007D1BEE">
        <w:rPr>
          <w:rFonts w:ascii="Times New Roman" w:hAnsi="Times New Roman" w:cs="Times New Roman"/>
          <w:sz w:val="24"/>
          <w:szCs w:val="24"/>
          <w:lang w:eastAsia="ru-RU"/>
        </w:rPr>
        <w:t> и </w:t>
      </w:r>
      <w:hyperlink r:id="rId13" w:history="1">
        <w:r w:rsidRPr="007D1BEE">
          <w:rPr>
            <w:rFonts w:ascii="Times New Roman" w:hAnsi="Times New Roman" w:cs="Times New Roman"/>
            <w:sz w:val="24"/>
            <w:szCs w:val="24"/>
            <w:lang w:eastAsia="ru-RU"/>
          </w:rPr>
          <w:t>3 статьи 1</w:t>
        </w:r>
      </w:hyperlink>
      <w:r w:rsidRPr="007D1BEE">
        <w:rPr>
          <w:rFonts w:ascii="Times New Roman" w:hAnsi="Times New Roman" w:cs="Times New Roman"/>
          <w:sz w:val="24"/>
          <w:szCs w:val="24"/>
          <w:lang w:eastAsia="ru-RU"/>
        </w:rPr>
        <w:t> Закона</w:t>
      </w: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№ 210-ФЗ, или в многофункциональный центр предоставления государственных и муниципальных услуг с </w:t>
      </w:r>
      <w:r w:rsidRPr="007D1BEE">
        <w:rPr>
          <w:rFonts w:ascii="Times New Roman" w:hAnsi="Times New Roman" w:cs="Times New Roman"/>
          <w:sz w:val="24"/>
          <w:szCs w:val="24"/>
          <w:lang w:eastAsia="ru-RU"/>
        </w:rPr>
        <w:t>запросом о предоставлении государственной или муниципальной услуги, в том числе в порядке, установленном </w:t>
      </w:r>
      <w:hyperlink r:id="rId14" w:history="1">
        <w:r w:rsidRPr="007D1BEE">
          <w:rPr>
            <w:rFonts w:ascii="Times New Roman" w:hAnsi="Times New Roman" w:cs="Times New Roman"/>
            <w:sz w:val="24"/>
            <w:szCs w:val="24"/>
            <w:lang w:eastAsia="ru-RU"/>
          </w:rPr>
          <w:t>статьей 15.1</w:t>
        </w:r>
      </w:hyperlink>
      <w:r w:rsidRPr="007D1BEE">
        <w:rPr>
          <w:rFonts w:ascii="Times New Roman" w:hAnsi="Times New Roman" w:cs="Times New Roman"/>
          <w:sz w:val="24"/>
          <w:szCs w:val="24"/>
          <w:lang w:eastAsia="ru-RU"/>
        </w:rPr>
        <w:t> Закона № 210-ФЗ в многофункциональных</w:t>
      </w:r>
      <w:proofErr w:type="gramEnd"/>
      <w:r w:rsidRPr="007D1BEE">
        <w:rPr>
          <w:rFonts w:ascii="Times New Roman" w:hAnsi="Times New Roman" w:cs="Times New Roman"/>
          <w:sz w:val="24"/>
          <w:szCs w:val="24"/>
          <w:lang w:eastAsia="ru-RU"/>
        </w:rPr>
        <w:t xml:space="preserve"> центрах при неоднократном обращении заявителя, </w:t>
      </w:r>
      <w:proofErr w:type="gramStart"/>
      <w:r w:rsidRPr="007D1BEE">
        <w:rPr>
          <w:rFonts w:ascii="Times New Roman" w:hAnsi="Times New Roman" w:cs="Times New Roman"/>
          <w:sz w:val="24"/>
          <w:szCs w:val="24"/>
          <w:lang w:eastAsia="ru-RU"/>
        </w:rPr>
        <w:t>выраженным</w:t>
      </w:r>
      <w:proofErr w:type="gramEnd"/>
      <w:r w:rsidRPr="007D1BEE">
        <w:rPr>
          <w:rFonts w:ascii="Times New Roman" w:hAnsi="Times New Roman" w:cs="Times New Roman"/>
          <w:sz w:val="24"/>
          <w:szCs w:val="24"/>
          <w:lang w:eastAsia="ru-RU"/>
        </w:rPr>
        <w:t xml:space="preserve"> в письменной</w:t>
      </w: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или электронной форме.  </w:t>
      </w:r>
    </w:p>
    <w:p w:rsidR="00610468" w:rsidRPr="007D1BEE" w:rsidRDefault="00610468" w:rsidP="00E56F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Приватизация жилых помещений – бесплатная передача в собственность граждан Российской </w:t>
      </w:r>
      <w:proofErr w:type="gramStart"/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Федерации</w:t>
      </w:r>
      <w:proofErr w:type="gramEnd"/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на добровольной основе занимаемых ими жилых помещений в государственном и муниципальном жилищном фонде, а для граждан Российской Федерации, забронировавших занимаемые жилые помещения - по месту бронирования жилых помещений</w:t>
      </w:r>
    </w:p>
    <w:p w:rsidR="00E56F01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bookmarkStart w:id="4" w:name="sub_12"/>
      <w:r w:rsidRPr="007D1BEE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>1.3. Требования к порядку информирования о предоставлении муниципальной услуги.</w:t>
      </w:r>
      <w:bookmarkEnd w:id="4"/>
    </w:p>
    <w:p w:rsidR="00E56F01" w:rsidRDefault="00610468" w:rsidP="00E56F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1.3.1. Порядок получения информации по вопросам предоставления муниципальной услуги.</w:t>
      </w:r>
    </w:p>
    <w:p w:rsidR="00E56F01" w:rsidRDefault="00610468" w:rsidP="00E56F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Информацию по вопросам предоставления муниципальной услуги и</w:t>
      </w:r>
      <w:r w:rsidRPr="007D1BEE">
        <w:rPr>
          <w:color w:val="212121"/>
          <w:sz w:val="24"/>
          <w:szCs w:val="24"/>
          <w:lang w:eastAsia="ru-RU"/>
        </w:rPr>
        <w:t> </w:t>
      </w: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услуг, которые являются необходимыми и обязательными для</w:t>
      </w:r>
      <w:r w:rsidRPr="007D1BEE">
        <w:rPr>
          <w:color w:val="212121"/>
          <w:sz w:val="24"/>
          <w:szCs w:val="24"/>
          <w:lang w:eastAsia="ru-RU"/>
        </w:rPr>
        <w:t> </w:t>
      </w: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предоставления муниципальной услуги, сведений о ходе предоставления указанных услуг можно получить:</w:t>
      </w:r>
    </w:p>
    <w:p w:rsidR="00E56F01" w:rsidRDefault="00610468" w:rsidP="00E56F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на официальном сайте органа, предоставляющего муниципальную услугу в информационно-телекоммуникационной сети «Интернет» (далее – сеть «Интернет»);</w:t>
      </w:r>
    </w:p>
    <w:p w:rsidR="00E56F01" w:rsidRDefault="00610468" w:rsidP="00E56F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 (функций);</w:t>
      </w:r>
    </w:p>
    <w:p w:rsidR="00E56F01" w:rsidRDefault="00610468" w:rsidP="00E56F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на региональной государственной информационной системе «Портал государственных и муниципальных услуг (функций) Кировской области» (далее – Портал Кировской области);</w:t>
      </w:r>
    </w:p>
    <w:p w:rsidR="00E56F01" w:rsidRDefault="00610468" w:rsidP="00E56F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на информационных стендах в местах предоставления муниципальной услуги;</w:t>
      </w:r>
    </w:p>
    <w:p w:rsidR="00E56F01" w:rsidRDefault="00610468" w:rsidP="00E56F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при личном обращении заявителя в администрацию </w:t>
      </w:r>
      <w:proofErr w:type="spellStart"/>
      <w:r w:rsidR="008C1920"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Денисовского</w:t>
      </w:r>
      <w:proofErr w:type="spellEnd"/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сельского поселения или многофункциональный центр;</w:t>
      </w:r>
      <w:r w:rsidR="008C1920"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</w:p>
    <w:p w:rsidR="00E56F01" w:rsidRDefault="00610468" w:rsidP="00E56F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lastRenderedPageBreak/>
        <w:t>при обращении в письменной форме, в форме электронного документа;</w:t>
      </w:r>
    </w:p>
    <w:p w:rsidR="00E56F01" w:rsidRDefault="00610468" w:rsidP="00E56F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по телефону.</w:t>
      </w:r>
    </w:p>
    <w:p w:rsidR="00E56F01" w:rsidRDefault="00610468" w:rsidP="00E56F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1.3.2. При личном обращении заявителя, а также обращении в письменной (электронной) форме специалист, ответственный за предоставление муниципальной услуги, предоставляет заявителю подробную информацию о порядке предоставления муниципальной услуги.</w:t>
      </w:r>
    </w:p>
    <w:p w:rsidR="00E56F01" w:rsidRDefault="00610468" w:rsidP="00E56F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1.3.3.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органа, предоставляющего муниципальную услугу.</w:t>
      </w:r>
    </w:p>
    <w:p w:rsidR="00E56F01" w:rsidRDefault="00610468" w:rsidP="00E56F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1.3.4.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</w:t>
      </w:r>
      <w:r w:rsidR="00E56F0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тся представленное им заявление.</w:t>
      </w:r>
    </w:p>
    <w:p w:rsidR="00E56F01" w:rsidRDefault="00610468" w:rsidP="00E56F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В случае подачи уведомления в форме электронного документа с использованием Единого портала государственных и муниципальных услуг (функций) или Портала Кировской области,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«Личном кабинете пользователя».</w:t>
      </w:r>
    </w:p>
    <w:p w:rsidR="0029105A" w:rsidRDefault="00610468" w:rsidP="002910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1.3.5. Информация о порядке предоставления муниципальной услуги предоставляется бесплатно.</w:t>
      </w:r>
    </w:p>
    <w:p w:rsidR="0029105A" w:rsidRDefault="00610468" w:rsidP="002910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1.3.6. Порядок, форма, место размещения и способы получения справочной информации:</w:t>
      </w:r>
    </w:p>
    <w:p w:rsidR="0029105A" w:rsidRDefault="00610468" w:rsidP="002910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К справочной информации относится:</w:t>
      </w:r>
    </w:p>
    <w:p w:rsidR="0029105A" w:rsidRDefault="00610468" w:rsidP="002910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место нахождения и графики работы администрации </w:t>
      </w:r>
      <w:proofErr w:type="spellStart"/>
      <w:r w:rsid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Денисовского</w:t>
      </w:r>
      <w:proofErr w:type="spellEnd"/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сельского поселения, ее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29105A" w:rsidRDefault="00610468" w:rsidP="002910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справочные телефоны администрации </w:t>
      </w:r>
      <w:proofErr w:type="spellStart"/>
      <w:r w:rsid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Денисовского</w:t>
      </w:r>
      <w:proofErr w:type="spellEnd"/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сельского поселения, организаций, участвующих в предоставлении муниципальной услуги</w:t>
      </w:r>
      <w:r w:rsidR="0029105A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;</w:t>
      </w:r>
    </w:p>
    <w:p w:rsidR="0029105A" w:rsidRDefault="00610468" w:rsidP="002910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адреса официального сайта, а также электронной почты и (или) формы обратной связи администрации </w:t>
      </w:r>
      <w:proofErr w:type="spellStart"/>
      <w:r w:rsid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Денисовского</w:t>
      </w:r>
      <w:proofErr w:type="spellEnd"/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сельского поселения, в сети «Интернет».</w:t>
      </w:r>
    </w:p>
    <w:p w:rsidR="0029105A" w:rsidRDefault="00610468" w:rsidP="002910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Справочная информация размещена:</w:t>
      </w:r>
    </w:p>
    <w:p w:rsidR="00610468" w:rsidRPr="007D1BEE" w:rsidRDefault="00610468" w:rsidP="002910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на информационном стенде, находящемся в здании администрации </w:t>
      </w:r>
      <w:proofErr w:type="spellStart"/>
      <w:r w:rsid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Денисовского</w:t>
      </w:r>
      <w:proofErr w:type="spellEnd"/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сельского поселения;</w:t>
      </w:r>
    </w:p>
    <w:p w:rsidR="00241C17" w:rsidRDefault="00610468" w:rsidP="007D1BE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на официальном сайте администрации </w:t>
      </w:r>
      <w:hyperlink r:id="rId15" w:history="1">
        <w:r w:rsidR="00241C17" w:rsidRPr="000A200C">
          <w:rPr>
            <w:rStyle w:val="a4"/>
            <w:rFonts w:ascii="Times New Roman" w:hAnsi="Times New Roman" w:cs="Times New Roman"/>
            <w:sz w:val="24"/>
            <w:szCs w:val="24"/>
          </w:rPr>
          <w:t>https://denisovskoe.gosuslugi.ru/</w:t>
        </w:r>
      </w:hyperlink>
    </w:p>
    <w:p w:rsidR="00610468" w:rsidRPr="007D1BEE" w:rsidRDefault="00610468" w:rsidP="007D1BE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в федеральной государственной информационной системе «Федеральный реестр государственных услуг (функций)» (далее – федеральный реестр);</w:t>
      </w:r>
    </w:p>
    <w:p w:rsidR="00610468" w:rsidRPr="007D1BEE" w:rsidRDefault="00610468" w:rsidP="007D1BE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на Едином портале государственных и муниципальных услуг (функций);</w:t>
      </w:r>
    </w:p>
    <w:p w:rsidR="00610468" w:rsidRPr="007D1BEE" w:rsidRDefault="00610468" w:rsidP="007D1BE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на Портале Кировской области.</w:t>
      </w:r>
    </w:p>
    <w:p w:rsidR="00610468" w:rsidRPr="007D1BEE" w:rsidRDefault="00610468" w:rsidP="007D1BE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Также справочную информацию можно получить:</w:t>
      </w:r>
    </w:p>
    <w:p w:rsidR="00610468" w:rsidRPr="007D1BEE" w:rsidRDefault="00610468" w:rsidP="007D1BE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при обращении в письменной форме, в форме электронного документа;</w:t>
      </w:r>
    </w:p>
    <w:p w:rsidR="00610468" w:rsidRPr="007D1BEE" w:rsidRDefault="00610468" w:rsidP="007D1BE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по телефону.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>2. Стандарт предоставления муниципальной услуги</w:t>
      </w:r>
    </w:p>
    <w:p w:rsidR="0029105A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bookmarkStart w:id="5" w:name="sub_21"/>
      <w:r w:rsidRPr="007D1BEE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>2.1. Наименование муниципальной услуги</w:t>
      </w:r>
      <w:bookmarkEnd w:id="5"/>
    </w:p>
    <w:p w:rsidR="00610468" w:rsidRPr="007D1BEE" w:rsidRDefault="00610468" w:rsidP="002910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Наименование муниципальной услуги «Приватизация муниципального жилищного фонда на территории  муниципального образования» (далее - муниципальная услуга).</w:t>
      </w:r>
    </w:p>
    <w:p w:rsidR="0029105A" w:rsidRDefault="00610468" w:rsidP="0029105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>2.2.Наименование органа, предоставляющего муниципальную услугу</w:t>
      </w:r>
    </w:p>
    <w:p w:rsidR="00610468" w:rsidRPr="0029105A" w:rsidRDefault="00610468" w:rsidP="002910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Муниципальная услуга предоставляется администрацией</w:t>
      </w:r>
      <w:bookmarkStart w:id="6" w:name="sub_24"/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</w:t>
      </w:r>
      <w:bookmarkEnd w:id="6"/>
      <w:proofErr w:type="spellStart"/>
      <w:r w:rsidR="00241C17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Денисовского</w:t>
      </w:r>
      <w:proofErr w:type="spellEnd"/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сельского поселения при участии </w:t>
      </w:r>
      <w:r w:rsidRPr="007D1BEE">
        <w:rPr>
          <w:rFonts w:ascii="Times New Roman" w:hAnsi="Times New Roman" w:cs="Times New Roman"/>
          <w:color w:val="222222"/>
          <w:sz w:val="24"/>
          <w:szCs w:val="24"/>
        </w:rPr>
        <w:t xml:space="preserve">Межмуниципального отдела по </w:t>
      </w:r>
      <w:proofErr w:type="spellStart"/>
      <w:r w:rsidRPr="007D1BEE">
        <w:rPr>
          <w:rFonts w:ascii="Times New Roman" w:hAnsi="Times New Roman" w:cs="Times New Roman"/>
          <w:color w:val="222222"/>
          <w:sz w:val="24"/>
          <w:szCs w:val="24"/>
        </w:rPr>
        <w:t>Белохолуницкому</w:t>
      </w:r>
      <w:proofErr w:type="spellEnd"/>
      <w:r w:rsidRPr="007D1BEE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7D1BEE">
        <w:rPr>
          <w:rFonts w:ascii="Times New Roman" w:hAnsi="Times New Roman" w:cs="Times New Roman"/>
          <w:color w:val="222222"/>
          <w:sz w:val="24"/>
          <w:szCs w:val="24"/>
        </w:rPr>
        <w:t>Нагорскому</w:t>
      </w:r>
      <w:proofErr w:type="spellEnd"/>
      <w:r w:rsidRPr="007D1BEE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gramStart"/>
      <w:r w:rsidRPr="007D1BEE">
        <w:rPr>
          <w:rFonts w:ascii="Times New Roman" w:hAnsi="Times New Roman" w:cs="Times New Roman"/>
          <w:color w:val="222222"/>
          <w:sz w:val="24"/>
          <w:szCs w:val="24"/>
        </w:rPr>
        <w:t>Слободскому</w:t>
      </w:r>
      <w:proofErr w:type="gramEnd"/>
      <w:r w:rsidRPr="007D1BEE">
        <w:rPr>
          <w:rFonts w:ascii="Times New Roman" w:hAnsi="Times New Roman" w:cs="Times New Roman"/>
          <w:color w:val="222222"/>
          <w:sz w:val="24"/>
          <w:szCs w:val="24"/>
        </w:rPr>
        <w:t xml:space="preserve"> районам управления </w:t>
      </w:r>
      <w:proofErr w:type="spellStart"/>
      <w:r w:rsidRPr="007D1BEE">
        <w:rPr>
          <w:rFonts w:ascii="Times New Roman" w:hAnsi="Times New Roman" w:cs="Times New Roman"/>
          <w:color w:val="222222"/>
          <w:sz w:val="24"/>
          <w:szCs w:val="24"/>
        </w:rPr>
        <w:t>Росреестра</w:t>
      </w:r>
      <w:proofErr w:type="spellEnd"/>
      <w:r w:rsidRPr="007D1BEE">
        <w:rPr>
          <w:rFonts w:ascii="Times New Roman" w:hAnsi="Times New Roman" w:cs="Times New Roman"/>
          <w:color w:val="222222"/>
          <w:sz w:val="24"/>
          <w:szCs w:val="24"/>
        </w:rPr>
        <w:t xml:space="preserve"> по Кировской области </w:t>
      </w: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в Слободском районе.</w:t>
      </w:r>
    </w:p>
    <w:p w:rsidR="00610468" w:rsidRPr="007D1BEE" w:rsidRDefault="00610468" w:rsidP="002910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>2.3.Нормативные правовые акты, регулирующие предоставление муниципальной услуги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lastRenderedPageBreak/>
        <w:t xml:space="preserve">              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Администрации и на Едином портале</w:t>
      </w:r>
      <w:r w:rsidR="0029105A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государственных и муниципальных услуг</w:t>
      </w: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.</w:t>
      </w:r>
    </w:p>
    <w:p w:rsidR="0029105A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>2.4.Результат пре</w:t>
      </w:r>
      <w:r w:rsidR="0029105A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>доставления муниципальной услуги</w:t>
      </w:r>
    </w:p>
    <w:p w:rsidR="00610468" w:rsidRPr="007D1BEE" w:rsidRDefault="00610468" w:rsidP="0029105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610468" w:rsidRPr="007D1BEE" w:rsidRDefault="00610468" w:rsidP="00DA71A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заключение договора безвозмездной передачи жилого помещения (доли в праве общей долевой собственности на жилое помещение) в собственность граждан;</w:t>
      </w:r>
    </w:p>
    <w:p w:rsidR="00610468" w:rsidRDefault="00610468" w:rsidP="00DA71A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отказ в заключени</w:t>
      </w:r>
      <w:proofErr w:type="gramStart"/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и</w:t>
      </w:r>
      <w:proofErr w:type="gramEnd"/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договора безвозмездной передачи жилого помещения (доли в праве общей долевой собственности на жилое помещение) в собственность граждан.</w:t>
      </w:r>
    </w:p>
    <w:p w:rsidR="006E672B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bookmarkStart w:id="7" w:name="sub_25"/>
      <w:r w:rsidRPr="007D1BEE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>2.5. Исчерпывающий перечень документов, необходимых для предоставления муниципальной услуги.</w:t>
      </w:r>
      <w:bookmarkEnd w:id="7"/>
    </w:p>
    <w:p w:rsidR="006E672B" w:rsidRDefault="00610468" w:rsidP="006E672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2.5.1. Для предоставления муниципальной услуги необходимы следующие документы:</w:t>
      </w:r>
      <w:bookmarkStart w:id="8" w:name="sub_2512"/>
    </w:p>
    <w:p w:rsidR="006E672B" w:rsidRDefault="00610468" w:rsidP="006E672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sz w:val="24"/>
          <w:szCs w:val="24"/>
          <w:lang w:eastAsia="ru-RU"/>
        </w:rPr>
        <w:t>2.5.1.1. Заявление (запрос о предоставлении услуги) установленной формы (</w:t>
      </w:r>
      <w:bookmarkEnd w:id="8"/>
      <w:r w:rsidRPr="007D1BEE">
        <w:rPr>
          <w:sz w:val="24"/>
          <w:szCs w:val="24"/>
          <w:lang w:eastAsia="ru-RU"/>
        </w:rPr>
        <w:fldChar w:fldCharType="begin"/>
      </w:r>
      <w:r w:rsidRPr="007D1BEE">
        <w:rPr>
          <w:sz w:val="24"/>
          <w:szCs w:val="24"/>
          <w:lang w:eastAsia="ru-RU"/>
        </w:rPr>
        <w:instrText xml:space="preserve"> HYPERLINK "https://cheglak.ru/documents/acts/detail.php?id=862749" \l "sub_1001" </w:instrText>
      </w:r>
      <w:r w:rsidRPr="007D1BEE">
        <w:rPr>
          <w:sz w:val="24"/>
          <w:szCs w:val="24"/>
          <w:lang w:eastAsia="ru-RU"/>
        </w:rPr>
        <w:fldChar w:fldCharType="separate"/>
      </w:r>
      <w:r w:rsidRPr="007D1BEE">
        <w:rPr>
          <w:rFonts w:ascii="Times New Roman" w:hAnsi="Times New Roman" w:cs="Times New Roman"/>
          <w:sz w:val="24"/>
          <w:szCs w:val="24"/>
          <w:lang w:eastAsia="ru-RU"/>
        </w:rPr>
        <w:t>приложение № 1</w:t>
      </w:r>
      <w:r w:rsidRPr="007D1BEE">
        <w:rPr>
          <w:sz w:val="24"/>
          <w:szCs w:val="24"/>
          <w:lang w:eastAsia="ru-RU"/>
        </w:rPr>
        <w:fldChar w:fldCharType="end"/>
      </w:r>
      <w:r w:rsidRPr="007D1BEE">
        <w:rPr>
          <w:rFonts w:ascii="Times New Roman" w:hAnsi="Times New Roman" w:cs="Times New Roman"/>
          <w:sz w:val="24"/>
          <w:szCs w:val="24"/>
          <w:lang w:eastAsia="ru-RU"/>
        </w:rPr>
        <w:t>) о приватизации жилого помещения, подписанное гражданином либо его уполномоченным представителем;</w:t>
      </w:r>
    </w:p>
    <w:p w:rsidR="00610468" w:rsidRPr="007D1BEE" w:rsidRDefault="00610468" w:rsidP="006E672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sz w:val="24"/>
          <w:szCs w:val="24"/>
          <w:lang w:eastAsia="ru-RU"/>
        </w:rPr>
        <w:t>2.5.1.2. Заявление установленной формы (</w:t>
      </w:r>
      <w:hyperlink r:id="rId16" w:anchor="sub_1002" w:history="1">
        <w:r w:rsidRPr="007D1BEE">
          <w:rPr>
            <w:rFonts w:ascii="Times New Roman" w:hAnsi="Times New Roman" w:cs="Times New Roman"/>
            <w:sz w:val="24"/>
            <w:szCs w:val="24"/>
            <w:lang w:eastAsia="ru-RU"/>
          </w:rPr>
          <w:t>приложение № 2</w:t>
        </w:r>
      </w:hyperlink>
      <w:r w:rsidRPr="007D1BEE">
        <w:rPr>
          <w:rFonts w:ascii="Times New Roman" w:hAnsi="Times New Roman" w:cs="Times New Roman"/>
          <w:sz w:val="24"/>
          <w:szCs w:val="24"/>
          <w:lang w:eastAsia="ru-RU"/>
        </w:rPr>
        <w:t xml:space="preserve">) об отказе от участия в приватизации (в случае участия в приватизации не всех членов семьи). Граждане, выразившие согласие на приватизацию жилого помещения, но сами не участвующие в приватизации и не имеющие возможности лично явиться в администрацию </w:t>
      </w:r>
      <w:proofErr w:type="spellStart"/>
      <w:r w:rsidR="00DA71AB">
        <w:rPr>
          <w:rFonts w:ascii="Times New Roman" w:hAnsi="Times New Roman" w:cs="Times New Roman"/>
          <w:sz w:val="24"/>
          <w:szCs w:val="24"/>
          <w:lang w:eastAsia="ru-RU"/>
        </w:rPr>
        <w:t>Денисовского</w:t>
      </w:r>
      <w:proofErr w:type="spellEnd"/>
      <w:r w:rsidRPr="007D1BEE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,  представляют нотариально удостоверенное заявление об отказе от участия в приватизации, а также нотариально удостоверенную копию паспорта;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         2.5.1.3. Документ, удостоверяющий личность гражданина Российской Федерации на территории Российской Федерации (оригинал и копия страниц 1,2, всей прописки, страниц «семейное положение», «дети»);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         2.5.1.4. Свидетельство о рождении - в отношении граждан, не достигших возраста 14 лет (оригинал и копия);</w:t>
      </w:r>
    </w:p>
    <w:p w:rsidR="00610468" w:rsidRPr="00E33622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2.5.1.5. Согласие на обработку персональных данных лиц, зарегистрированных в приватизируемом жилом </w:t>
      </w:r>
      <w:r w:rsidRPr="00E33622">
        <w:rPr>
          <w:rFonts w:ascii="Times New Roman" w:hAnsi="Times New Roman" w:cs="Times New Roman"/>
          <w:sz w:val="24"/>
          <w:szCs w:val="24"/>
          <w:lang w:eastAsia="ru-RU"/>
        </w:rPr>
        <w:t>помещении (</w:t>
      </w:r>
      <w:hyperlink r:id="rId17" w:anchor="sub_1005" w:history="1">
        <w:r w:rsidRPr="00E33622">
          <w:rPr>
            <w:rFonts w:ascii="Times New Roman" w:hAnsi="Times New Roman" w:cs="Times New Roman"/>
            <w:sz w:val="24"/>
            <w:szCs w:val="24"/>
            <w:lang w:eastAsia="ru-RU"/>
          </w:rPr>
          <w:t>приложение № </w:t>
        </w:r>
      </w:hyperlink>
      <w:r w:rsidRPr="00E33622">
        <w:rPr>
          <w:rFonts w:ascii="Times New Roman" w:hAnsi="Times New Roman" w:cs="Times New Roman"/>
          <w:sz w:val="24"/>
          <w:szCs w:val="24"/>
          <w:lang w:eastAsia="ru-RU"/>
        </w:rPr>
        <w:t>4);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         2.5.1.6. Свидетельство о браке - в отношении лиц, состоящих в браке (оригинал и копия);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        2.5.1.7. Документы о смене фамилии;</w:t>
      </w:r>
    </w:p>
    <w:p w:rsidR="00610468" w:rsidRPr="007D1BEE" w:rsidRDefault="006E672B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        2.5.1.8. Д</w:t>
      </w:r>
      <w:r w:rsidR="00610468"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ля граждан, имеющих детей в возрасте до 14 лет или в возрасте от 14 до 18 лет,</w:t>
      </w:r>
      <w:r w:rsidR="00610468" w:rsidRPr="007D1BEE">
        <w:rPr>
          <w:sz w:val="24"/>
          <w:szCs w:val="24"/>
          <w:lang w:eastAsia="ru-RU"/>
        </w:rPr>
        <w:t xml:space="preserve"> </w:t>
      </w:r>
      <w:r w:rsidR="00610468" w:rsidRPr="007D1BEE">
        <w:rPr>
          <w:rFonts w:ascii="Times New Roman" w:hAnsi="Times New Roman" w:cs="Times New Roman"/>
          <w:sz w:val="24"/>
          <w:szCs w:val="24"/>
          <w:lang w:eastAsia="ru-RU"/>
        </w:rPr>
        <w:t xml:space="preserve">не зарегистрированных в указанном приватизируемом жилом помещении, необходимо представить свидетельство о рождении или паспорт и свидетельство о рождении соответственно, а также </w:t>
      </w:r>
      <w:proofErr w:type="gramStart"/>
      <w:r w:rsidR="00610468" w:rsidRPr="007D1BEE">
        <w:rPr>
          <w:rFonts w:ascii="Times New Roman" w:hAnsi="Times New Roman" w:cs="Times New Roman"/>
          <w:sz w:val="24"/>
          <w:szCs w:val="24"/>
          <w:lang w:eastAsia="ru-RU"/>
        </w:rPr>
        <w:t>справки</w:t>
      </w:r>
      <w:proofErr w:type="gramEnd"/>
      <w:r w:rsidR="00610468" w:rsidRPr="007D1BEE">
        <w:rPr>
          <w:rFonts w:ascii="Times New Roman" w:hAnsi="Times New Roman" w:cs="Times New Roman"/>
          <w:sz w:val="24"/>
          <w:szCs w:val="24"/>
          <w:lang w:eastAsia="ru-RU"/>
        </w:rPr>
        <w:t xml:space="preserve"> об их прописке начиная с рождения по настоящее время, а также документы об участии (неучастии) в приватизации;</w:t>
      </w:r>
    </w:p>
    <w:p w:rsidR="00610468" w:rsidRPr="007D1BEE" w:rsidRDefault="006E672B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        2.5.1.9</w:t>
      </w:r>
      <w:r w:rsidR="00610468"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. Технический паспорт на жилое помещение (оригинал и копия); 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        2.5.1.</w:t>
      </w:r>
      <w:r w:rsidR="006E672B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10</w:t>
      </w: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. Решение о согласовании переустройства и (или) перепланировки, акт приемочной комиссии (в случае, если были произведены переустройство и (или) перепланировка приватизируемого жилого помещения);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        2.5.1.</w:t>
      </w:r>
      <w:r w:rsidR="006E672B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11</w:t>
      </w: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. Договор социального найма (при отсутствии договора - ордер либо иные сведения о законных основаниях для вселения в жилое помещение);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         2.5.1.1</w:t>
      </w:r>
      <w:r w:rsidR="006E672B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2</w:t>
      </w: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. Справки о регистрации по всем местам жительства, в случае проживания за пределами территории МО </w:t>
      </w:r>
      <w:proofErr w:type="spellStart"/>
      <w:r w:rsidR="00F51BC3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Денисовское</w:t>
      </w:r>
      <w:proofErr w:type="spellEnd"/>
      <w:r w:rsidR="00F51BC3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сельское поселение в период с 04.07.1991 по момент обращения с заявлением о приватизации;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        2.5.1.1</w:t>
      </w:r>
      <w:r w:rsidR="006E672B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3</w:t>
      </w: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. Справка о реализации ранее права на приватизацию и копия договора приватизации;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        2.5.1.1</w:t>
      </w:r>
      <w:r w:rsidR="007C1A10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4</w:t>
      </w: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. Справка о правах на жилые помещения (доли), зарегистрированных до 1998 года;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lastRenderedPageBreak/>
        <w:t xml:space="preserve">             2.5.1.1</w:t>
      </w:r>
      <w:r w:rsidR="007C1A10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5</w:t>
      </w: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.  Документ, подтверждающий полномочия представителя, опекуна, попечителя;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        2.5.1.1</w:t>
      </w:r>
      <w:r w:rsidR="007C1A10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6</w:t>
      </w: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. Страховой номер индивидуального страхового счета (СНИЛС) 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       2.5.1.1</w:t>
      </w:r>
      <w:r w:rsidR="007C1A10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7</w:t>
      </w: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. Выписка из Единого государственного реестра прав на недвижимое имущество и сделок с ним о зарегистрированных правах на объекты недвижимого имущества, правообладателем которых является гражданин, участвующий в приватизации (далее – ЕГРП).  В случае наличия в собственности иных жилых помещений (доли) - свидетельство о государственной регистрации права;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        2.5.1.</w:t>
      </w:r>
      <w:r w:rsidR="007C1A10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18</w:t>
      </w: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. Договор безвозмездной передачи жилого помещения (доли) в собственность гражданина в случае, если в приватизированном жилом помещении зарегистрирован гражданин, не достигший возраста 18 лет и ранее участвовавший в приватизации другого жилого помещения.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        2.5.2. Документы, указанные в подпунктах 2.5.1.1-2.5.1.10 и 2.5.1.12-2.5.1.1</w:t>
      </w:r>
      <w:r w:rsidR="007C1A10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6</w:t>
      </w: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., 2.5.1.</w:t>
      </w:r>
      <w:r w:rsidR="007C1A10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18</w:t>
      </w: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пункта 2.5.1 подраздела 2.5 настоящего Административного регламента, должны быть представлены заявителем самостоятельно.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        2.5.3. Документы (их копии или сведения, содержащиеся в них), указанные в подпунктах 2.5.1.11, 2.5.1.</w:t>
      </w:r>
      <w:r w:rsidR="007C1A10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17</w:t>
      </w: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пункта 2.5.1 подраздела 2.5 настоящего Административного регламента, заявитель вправе представить самостоятельно по собственной инициативе. В случае если заявитель не представил указанные документы самостоятельно по собственной инициативе, они запрашиваются администрацией </w:t>
      </w:r>
      <w:proofErr w:type="spellStart"/>
      <w:r w:rsidR="00415CA4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Денисовского</w:t>
      </w:r>
      <w:proofErr w:type="spellEnd"/>
      <w:r w:rsidR="00415CA4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сельского поселения в рамках межведомственного информационного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        2.5.4. Документы, необходимые для предоставления муниципальной услуги, могут быть направлены в форме электронного документа с использованием Единого портала или Регионального портала. В этом случае документы подписываются электронной подписью в соответствии с законодательством Российской Федерации.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        2.5.5. При предоставлении муниципальной услуги администрация не вправе требовать от заявителя:</w:t>
      </w:r>
    </w:p>
    <w:p w:rsidR="00610468" w:rsidRPr="007D1BEE" w:rsidRDefault="00610468" w:rsidP="00886E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- 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услуги;</w:t>
      </w:r>
    </w:p>
    <w:p w:rsidR="00610468" w:rsidRPr="007D1BEE" w:rsidRDefault="00610468" w:rsidP="00886E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proofErr w:type="gramStart"/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- </w:t>
      </w:r>
      <w:r w:rsidR="00DF3B02" w:rsidRPr="00DF3B02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представления документов и информации, которые находятся в распоряжении органов, предоставляющих 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Кировской области, муниципальными правовыми актами, за исключением документов, указанных  в части 6 статьи 7 Федерального</w:t>
      </w:r>
      <w:proofErr w:type="gramEnd"/>
      <w:r w:rsidR="00DF3B02" w:rsidRPr="00DF3B02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закона от 27.07.2010 № 210-ФЗ «Об организации предоставления государственных и муниципальных услуг». Заявитель вправе представить указанные документы и информацию в Администрацию по собственной инициативе;</w:t>
      </w:r>
    </w:p>
    <w:p w:rsidR="00886EC0" w:rsidRDefault="00610468" w:rsidP="00886E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-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Закона № 210-ФЗ </w:t>
      </w:r>
    </w:p>
    <w:p w:rsidR="00610468" w:rsidRPr="007D1BEE" w:rsidRDefault="00886EC0" w:rsidP="00886E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-</w:t>
      </w:r>
      <w:r w:rsidR="00610468"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10468" w:rsidRPr="007D1BEE" w:rsidRDefault="00610468" w:rsidP="00886E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lastRenderedPageBreak/>
        <w:t> 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10468" w:rsidRPr="007D1BEE" w:rsidRDefault="00610468" w:rsidP="00886E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10468" w:rsidRPr="007D1BEE" w:rsidRDefault="00610468" w:rsidP="00886E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10468" w:rsidRPr="007D1BEE" w:rsidRDefault="00610468" w:rsidP="00886E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</w:t>
      </w:r>
      <w:proofErr w:type="gramStart"/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</w:t>
      </w:r>
      <w:proofErr w:type="gramEnd"/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предоставления муниципальной услуги, уведомляется заявитель, а также приносятся извинения за доставленные неудобства.</w:t>
      </w:r>
    </w:p>
    <w:p w:rsidR="00610468" w:rsidRPr="007D1BEE" w:rsidRDefault="00610468" w:rsidP="00886E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</w:p>
    <w:p w:rsidR="00610468" w:rsidRPr="007D1BEE" w:rsidRDefault="00610468" w:rsidP="007D1B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>2.6. Исчерпывающий перечень оснований для отказа в приеме документов.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          2.6.1. В заявлении и приложенных документах имеются подчистки, приписки, зачеркнутые слова и иные не оговоренные в них исправления, серьезные повреждения, не позволяющие однозначно истолковать их содержание;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          2.6.2. Текст письменного (в том числе в форме электронного документа) заявления не поддается прочтению.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          2.6.3.   Фамилии, имена и отчества физических лиц, адреса их мест жительства написаны не полностью;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          2.6.4. Документы исполнены карандашом.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</w:p>
    <w:p w:rsidR="00610468" w:rsidRPr="007D1BEE" w:rsidRDefault="00610468" w:rsidP="007D1B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>2.7. Исчерпывающий перечень оснований для отказа в рассмотрении заявления.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          2.7.1. С заявлением  обратилось ненадлежащее лицо.</w:t>
      </w:r>
    </w:p>
    <w:p w:rsidR="0055509F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          2.7.2. К заявлению приложены документы, состав, форма или содержание которых не соответствуют</w:t>
      </w:r>
      <w:r w:rsidR="0055509F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требованиям законодательства. </w:t>
      </w:r>
    </w:p>
    <w:p w:rsidR="00610468" w:rsidRPr="007D1BEE" w:rsidRDefault="00610468" w:rsidP="0055509F">
      <w:pPr>
        <w:shd w:val="clear" w:color="auto" w:fill="FFFFFF"/>
        <w:spacing w:after="0" w:line="240" w:lineRule="auto"/>
        <w:ind w:firstLine="993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Заявление, не подлежащее рассмотрению по основаниям, указанным в подразделе 2.7, подлежит возврату заинтересованному лицу в течение тридцати дней со дня его поступления с указанием причин, послуживших основанием для отказа в принятии заявления для рассмотрения.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</w:p>
    <w:p w:rsidR="00610468" w:rsidRPr="007D1BEE" w:rsidRDefault="00610468" w:rsidP="007D1B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          2.8.1. Перечень оснований для отказа в предоставлении муниципальной услуги.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          2.8.1.1. Заявление и документы для предоставления муниципальной услуги не соответствуют перечню и требованиям, установленным в подразделе 2.5 настоящего Административного регламента;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          2.8.1.2. Жилое помещение признано непригодным для проживания, находится в аварийном состоянии, в общежитиях, в домах закрытых военных городков, а также является служебным жилым помещением;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          2.8.1.3. Право на приватизацию жилого помещения было реализовано ранее (за исключением несовершеннолетних, сохранивших право на однократную бесплатную приватизацию жилого помещения в государственном или муниципальном жилищном фонде и повторно участвующих в приватизации после достижения ими совершеннолетия);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lastRenderedPageBreak/>
        <w:t xml:space="preserve">               2.8.2. Основания для приостановления предоставления муниципальной услуги отсутствуют.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>2.9. Размер платы, взимаемой за предоставление муниципальной услуги.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Предоставление муниципальной услуги осуществляется на бесплатной основе.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</w:p>
    <w:p w:rsidR="00610468" w:rsidRPr="007D1BEE" w:rsidRDefault="00610468" w:rsidP="007D1B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>2.10. Срок предоставления муниципальной услуги.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         2.10.1. Срок предоставления муниципальной услуги составляет </w:t>
      </w:r>
      <w:r w:rsidRPr="00E33622">
        <w:rPr>
          <w:rFonts w:ascii="Times New Roman" w:hAnsi="Times New Roman" w:cs="Times New Roman"/>
          <w:sz w:val="24"/>
          <w:szCs w:val="24"/>
          <w:lang w:eastAsia="ru-RU"/>
        </w:rPr>
        <w:t xml:space="preserve">не более </w:t>
      </w:r>
      <w:r w:rsidR="004913B8" w:rsidRPr="00E33622">
        <w:rPr>
          <w:rFonts w:ascii="Times New Roman" w:hAnsi="Times New Roman" w:cs="Times New Roman"/>
          <w:sz w:val="24"/>
          <w:szCs w:val="24"/>
          <w:lang w:eastAsia="ru-RU"/>
        </w:rPr>
        <w:t>27 календарных дней со дня регистрации заявления в администрации.</w:t>
      </w:r>
      <w:r w:rsidRPr="00E33622">
        <w:rPr>
          <w:rFonts w:ascii="Times New Roman" w:hAnsi="Times New Roman" w:cs="Times New Roman"/>
          <w:sz w:val="24"/>
          <w:szCs w:val="24"/>
          <w:lang w:eastAsia="ru-RU"/>
        </w:rPr>
        <w:t xml:space="preserve"> В случае передачи документов через многофункциональный центр срок исчисляется со дня</w:t>
      </w: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регистрации заявления в </w:t>
      </w:r>
      <w:r w:rsidRPr="007D1BEE">
        <w:rPr>
          <w:rFonts w:ascii="Times New Roman" w:hAnsi="Times New Roman" w:cs="Times New Roman"/>
          <w:color w:val="222222"/>
          <w:sz w:val="24"/>
          <w:szCs w:val="24"/>
        </w:rPr>
        <w:t xml:space="preserve">Межмуниципальном отделе по </w:t>
      </w:r>
      <w:proofErr w:type="spellStart"/>
      <w:r w:rsidRPr="007D1BEE">
        <w:rPr>
          <w:rFonts w:ascii="Times New Roman" w:hAnsi="Times New Roman" w:cs="Times New Roman"/>
          <w:color w:val="222222"/>
          <w:sz w:val="24"/>
          <w:szCs w:val="24"/>
        </w:rPr>
        <w:t>Белохолуницкому</w:t>
      </w:r>
      <w:proofErr w:type="spellEnd"/>
      <w:r w:rsidRPr="007D1BEE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7D1BEE">
        <w:rPr>
          <w:rFonts w:ascii="Times New Roman" w:hAnsi="Times New Roman" w:cs="Times New Roman"/>
          <w:color w:val="222222"/>
          <w:sz w:val="24"/>
          <w:szCs w:val="24"/>
        </w:rPr>
        <w:t>Нагорскому</w:t>
      </w:r>
      <w:proofErr w:type="spellEnd"/>
      <w:r w:rsidRPr="007D1BEE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gramStart"/>
      <w:r w:rsidRPr="007D1BEE">
        <w:rPr>
          <w:rFonts w:ascii="Times New Roman" w:hAnsi="Times New Roman" w:cs="Times New Roman"/>
          <w:color w:val="222222"/>
          <w:sz w:val="24"/>
          <w:szCs w:val="24"/>
        </w:rPr>
        <w:t>Слободскому</w:t>
      </w:r>
      <w:proofErr w:type="gramEnd"/>
      <w:r w:rsidRPr="007D1BEE">
        <w:rPr>
          <w:rFonts w:ascii="Times New Roman" w:hAnsi="Times New Roman" w:cs="Times New Roman"/>
          <w:color w:val="222222"/>
          <w:sz w:val="24"/>
          <w:szCs w:val="24"/>
        </w:rPr>
        <w:t xml:space="preserve"> районам управления </w:t>
      </w:r>
      <w:proofErr w:type="spellStart"/>
      <w:r w:rsidRPr="007D1BEE">
        <w:rPr>
          <w:rFonts w:ascii="Times New Roman" w:hAnsi="Times New Roman" w:cs="Times New Roman"/>
          <w:color w:val="222222"/>
          <w:sz w:val="24"/>
          <w:szCs w:val="24"/>
        </w:rPr>
        <w:t>Росреестра</w:t>
      </w:r>
      <w:proofErr w:type="spellEnd"/>
      <w:r w:rsidRPr="007D1BEE">
        <w:rPr>
          <w:rFonts w:ascii="Times New Roman" w:hAnsi="Times New Roman" w:cs="Times New Roman"/>
          <w:color w:val="222222"/>
          <w:sz w:val="24"/>
          <w:szCs w:val="24"/>
        </w:rPr>
        <w:t xml:space="preserve"> по Кировской области </w:t>
      </w: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в Слободском районе.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         2.10.2.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        2.10.3. Срок и порядок регистрации запроса о предоставлении муниципальной услуги.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      Заявление, представленное в письменной форме, регистрируется в установленном порядке в день поступления (если документы поступили до 15.00).  Если документы поступили после 15.00, то их регистрация осуществляется на следующий рабочий день.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          Заявление, поступившее посредством почтовой или электронной связи, в том числе через официальный сайт администрации, Единый портал или Региональный портал, подлежит обязательной регистрации в течение 1 рабочего дня с момента поступления его в администрацию.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>2.11. Требования к помещениям для предоставления муниципальной услуги.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          2.11.1. Помещения для предоставления муниципальной услуги оснащаются местами для ожидания, заполнения запросов, информирования, приема заявителей.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          2.11.2. Места ожидания и места для заполнения запросов о предоставлении услуги должны соответствовать комфортным условиям для заявителей и оптимальным условиям для работы должностных лиц.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          2.11.3. Места для информирования должны быть оборудованы информационными стендами, содержащими следующую информацию: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- часы приема, контактные телефоны, адрес официального сайта администрации в сети Интернет, адреса электронной почты;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- образцы заявлений и перечни документов, необходимых для предоставления муниципальной услуги;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- исчерпывающая информация о порядке предоставления муниципальной услуги в текстовом виде.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          2.11.4. Кабинеты (кабинки) приема заявителей должны быть оборудованы информационными табличками с указанием: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- номера кабинета (кабинки);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- фамилии, имени и отчества специалиста, осуществляющего прием заявителей;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- дней и часов приема, времени перерыва на обед.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          2.11.5.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          2.11.6. Орган, предоставляющий муниципальную услугу, обеспечивает беспрепятственный доступ инвалидов к получению муниципальной услуги в соответствии с Федеральным законом от 24.11.1995 № 181-ФЗ «О социальной защите инвалидов в Российской Федерации».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</w:p>
    <w:p w:rsidR="00610468" w:rsidRPr="007D1BEE" w:rsidRDefault="00610468" w:rsidP="007D1B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>2.12. Показатели доступности и качества муниципальной услуги.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lastRenderedPageBreak/>
        <w:t xml:space="preserve">                2.12.1. Показателями доступности муниципальной услуги являются: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- транспортная доступность к местам предоставления муниципальной услуги;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- наличие различных каналов получения информации о порядке получения муниципальной услуги и ходе ее предоставления;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- обеспечение для заявителя возможности подать заявление о предоставлении муниципальной услуги в форме электронного документа, в том числе с использованием Единого портала, Регионального портала;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- обеспечение доступности инвалидов к получению муниципальной услуги в соответствии с Федеральным законом от 24.11.1995 № 181-ФЗ «О социальной защите инвалидов в Российской Федерации».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              2.12.2. Показателями качества муниципальной услуги являются: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- соблюдение срока предоставления муниципальной услуги;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- отсутствие поданных в установленном порядке или признанных обоснованными жалоб на решения или действия (бездействие) администрации, ее должностных лиц либо муниципальных служащих, принятые или осуществленные при предоставлении муниципальной услуги;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- осуществление взаимодействия заявителя с должностными лицами администрации при предоставлении муниципальной услуги три раза: при представлении заявления и документов, необходимых для предоставления муниципальной услуги (в случае непосредственного обращения в администрацию), при подписании договора безвозмездной передачи жилого помещения в собственность граждан, а также при получении результата предоставления муниципальной услуги.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          2.12.3. Получение муниципальной услуги по экстерриториальному принципу невозможно.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</w:p>
    <w:p w:rsidR="00610468" w:rsidRPr="007D1BEE" w:rsidRDefault="00610468" w:rsidP="007D1B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2.13. Порядок получения консультаций по вопросам предоставления муниципальной услуги 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           Порядок получения консультаций по вопросам предоставления муниципальной услуги указан в пункте 1.3.1 подраздела 1.3 раздела 1 настоящего Административного регламента.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</w:p>
    <w:p w:rsidR="00610468" w:rsidRPr="007D1BEE" w:rsidRDefault="00610468" w:rsidP="007D1B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>2.14. Требования, учитывающие особенности предоставления муниципальной услуги в электронной форме и в многофункциональном центре.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     2.14.1. Особенности предоставления муниципальной услуги в многофункциональном центре.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В случае обращения заявителя в многофункциональный центр, документы на предоставление муниципальной услуги направляются в администрацию в порядке, предусмотренном соглашением, заключенным между многофункциональным центром и администрацией.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            2.14.2. Особенности предоставления муниципальной услуги в электронной форме: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- получение информации о порядке и сроках предоставления муниципальной услуге в сети Интернет, в том числе на официальном сайте администрации, на Едином портале, Региональном портале;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- получение и копирование формы заявления, необходимого для получения муниципальной услуги в электронной форме, в сети Интернет, в том числе на официальном сайте администрации, на Едином портале, Региональном портале;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- представление заявления в электронной форме с использованием сети Интернет, в том числе Единого портала, Регионального портала через «Личный кабинет пользователя»;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- осуществление с использованием Единого портала, Регионального портала мониторинга хода предоставления муниципальной услуги через «Личный кабинет пользователя».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lastRenderedPageBreak/>
        <w:t> Перечень видов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подписи: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 -  простая электронная подпись либо усил</w:t>
      </w:r>
      <w:r w:rsidR="007804EB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енная квалифицированная подпись.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</w:p>
    <w:p w:rsidR="00610468" w:rsidRPr="007D1BEE" w:rsidRDefault="00610468" w:rsidP="007D1B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 особенности выполнения административных процедур в многофункциональных центрах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bookmarkStart w:id="9" w:name="Par240"/>
      <w:bookmarkEnd w:id="9"/>
      <w:r w:rsidRPr="007D1BEE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>3.1. Описание последовательности действий при предоставлении муниципальной услуги</w:t>
      </w: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- прием и регистрация заявления и представленных документов;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- рассмотрение заявления и представленных документов;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- подготовка и направление запросов в соответствующие органы в порядке межведомственного информационного взаимодействия;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- подготовка проекта договора безвозмездной передачи жилого помещения (доли в праве общей долевой собственности на жилое помещение) в собственность граждан либо отказа в заключени</w:t>
      </w:r>
      <w:proofErr w:type="gramStart"/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и</w:t>
      </w:r>
      <w:proofErr w:type="gramEnd"/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договора безвозмездной передачи жилого помещения (доли в праве общей долевой собственности на жилое помещение) в собственность граждан;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bookmarkStart w:id="10" w:name="sub_316"/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- подписание договора безвозмездной передачи жилого помещения (доли в праве общей долевой собственности на жилое помещение) в собственность граждан, регистрация перехода права собственности на приватизируемое жилое помещение в  </w:t>
      </w:r>
      <w:bookmarkEnd w:id="10"/>
      <w:r w:rsidRPr="007D1BEE">
        <w:rPr>
          <w:rFonts w:ascii="Times New Roman" w:hAnsi="Times New Roman" w:cs="Times New Roman"/>
          <w:sz w:val="24"/>
          <w:szCs w:val="24"/>
        </w:rPr>
        <w:t>едином государственном реестре недвижимости об основных характеристиках и зарегистрированных правах на объект недвижимости</w:t>
      </w: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либо отказа в заключени</w:t>
      </w:r>
      <w:proofErr w:type="gramStart"/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и</w:t>
      </w:r>
      <w:proofErr w:type="gramEnd"/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договора безвозмездной передачи жилого помещения (доли в праве общей долевой собственности на жилое помещение) в собственность граждан;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- выдача результата предоставления услуги.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Последовательность административных процедур (действий) при предоставлении муниципальной услуги в электронной форме аналогична последовательности действий, указанных в подразделе 3.1 раздела 3.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Перечень процедур (действий), выполняемых</w:t>
      </w:r>
      <w:r w:rsidRPr="007D1B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Государственным автономным учреждением "Многофункциональный центр предоставления государственных и муниципальных услуг городского округа Слободской Кировской области"</w:t>
      </w: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: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- прием и регистрация заявления и представленных документов;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- выдача результата предоставления муниципальной услуги.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</w:p>
    <w:p w:rsidR="00610468" w:rsidRPr="007D1BEE" w:rsidRDefault="00610468" w:rsidP="007D1B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>3.2. Описание последовательности административных действий при приеме и регистрации заявления и представленных документов</w:t>
      </w: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  Основанием для начала административной процедуры является обращение заявителя в </w:t>
      </w:r>
      <w:r w:rsidRPr="007D1B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Государственное автономное учреждение "Многофункциональный центр предоставления государственных и муниципальных услуг городского округа Слободской Кировской области"</w:t>
      </w: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или в администрацию </w:t>
      </w:r>
      <w:proofErr w:type="spellStart"/>
      <w:r w:rsidR="00A93158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Денисовского</w:t>
      </w:r>
      <w:proofErr w:type="spellEnd"/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сельского поселения с письменным заявлением и комплектом документов, которые в соответствии с п. 2.5.2. настоящего Административного регламента он должен представить самостоятельно.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    Специалист, ответственный за прием документов, осуществляет проверку документов на наличие оснований для отказа в приеме документов, указанных в подразделе 2.6 настоящего Административного регламента.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  В случае отсутствия вышеуказанных оснований специалист, ответственный за прием документов, оформляет расписку о приеме </w:t>
      </w:r>
      <w:r w:rsidRPr="00E33622">
        <w:rPr>
          <w:rFonts w:ascii="Times New Roman" w:hAnsi="Times New Roman" w:cs="Times New Roman"/>
          <w:sz w:val="24"/>
          <w:szCs w:val="24"/>
          <w:lang w:eastAsia="ru-RU"/>
        </w:rPr>
        <w:t>документов (Приложение № 3) и</w:t>
      </w: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передает его заявителю. В установленном порядке  регистрирует поступившие документы  и направляет их специалисту, ответственному за предоставление муниципальной услуги.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lastRenderedPageBreak/>
        <w:t>  При наличии оснований для отказа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 и возвращает пакет документов.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 Результатом выполнения административной процедуры является регистрация поступивших документов или отказ в приеме представленных документов.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 Максимальный срок выполнения действий не может превышать 2 рабочих дня с момента поступления заявления и документов.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</w:p>
    <w:p w:rsidR="00610468" w:rsidRPr="007D1BEE" w:rsidRDefault="00610468" w:rsidP="007D1B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>3.3. Описание последовательности административных действий при рассмотрении заявления.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 Поступившее и зарегистрированное в установленном порядке заявление рассматривает специалист, ответственный за предоставление муниципальной услуги.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         3.3.1. Специалист, ответственный за предоставление муниципальной услуги, при рассмотрении заявления устанавливает наличие оснований для отказа в рассмотрении заявления, указанных в подразделе 2.7 настоящего Административного регламента.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  </w:t>
      </w:r>
      <w:proofErr w:type="gramStart"/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При наличии таких оснований заявление, не подлежащее рассмотрению по основан</w:t>
      </w:r>
      <w:r w:rsidR="007A18B8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иям, указанным в подразделе 2.7</w:t>
      </w: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, подлежит возврату заинтересованному лицу в течение тридцати дней со дня его поступления в </w:t>
      </w:r>
      <w:r w:rsidRPr="007D1B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Государственное автономное учреждение "Многофункциональный центр предоставления государственных и муниципальных услуг городского округа Слободской Кировской области"</w:t>
      </w: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или в администрацию </w:t>
      </w:r>
      <w:proofErr w:type="spellStart"/>
      <w:r w:rsidR="00A93158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Денисовского</w:t>
      </w:r>
      <w:proofErr w:type="spellEnd"/>
      <w:r w:rsidR="00A93158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сельского поселения с указанием причин, послуживших основанием для отказа в принятии заявления для рассмотрения.</w:t>
      </w:r>
      <w:proofErr w:type="gramEnd"/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        3.3.2. Специалист, ответственный за предоставление муниципальной услуги, при рассмотрении заявления устанавливает наличие оснований для отказа в предоставлении муниципальной услуги, указанных в подразделе 2.9 настоящего Административного регламента. При наличии таких оснований принимает решение об отказе в приватизации жилых помещений, которое выдается (направляется) заявителю.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 Результатом выполнения административной процедуры является составление письменного отказа в приватизации жилого помещения или возврат поступившего заявления с приложенным к нему комплектом документов.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     Максимальный срок выполнения действий, указанных в подпункте 3.3.2, не может превышать </w:t>
      </w:r>
      <w:r w:rsidR="007A18B8" w:rsidRPr="00E33622">
        <w:rPr>
          <w:rFonts w:ascii="Times New Roman" w:hAnsi="Times New Roman" w:cs="Times New Roman"/>
          <w:sz w:val="24"/>
          <w:szCs w:val="24"/>
          <w:lang w:eastAsia="ru-RU"/>
        </w:rPr>
        <w:t>14 дней</w:t>
      </w: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7A18B8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с момента приема заявления</w:t>
      </w: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</w:p>
    <w:p w:rsidR="00610468" w:rsidRPr="007D1BEE" w:rsidRDefault="00610468" w:rsidP="007D1B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>3.4. Описание последовательности административных действий при принятии решения  о приватизации жилого помещения.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 Основанием для начала административной процедуры является установление соответствия заявления  с прилагаемым пакетом документов требованиям настоящего Административного регламента и отсутствие оснований для отказа, указанных в подразделе 2.8 настоящего Административного регламента.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  Специалист, ответственный за предоставление муниципальной услуги, готовит проект договора приватизации жилого помещения.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 Результатом выполнения административной процедуры является подписание договора приватизации жилого помещения.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    Максимальный срок выполнения действий не может превышать </w:t>
      </w:r>
      <w:r w:rsidR="00271FA4" w:rsidRPr="00E33622">
        <w:rPr>
          <w:rFonts w:ascii="Times New Roman" w:hAnsi="Times New Roman" w:cs="Times New Roman"/>
          <w:sz w:val="24"/>
          <w:szCs w:val="24"/>
          <w:lang w:eastAsia="ru-RU"/>
        </w:rPr>
        <w:t>27 календарный дней</w:t>
      </w: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со дня поступления заявления.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</w:p>
    <w:p w:rsidR="00610468" w:rsidRPr="007D1BEE" w:rsidRDefault="00610468" w:rsidP="007D1B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>3.5</w:t>
      </w: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.</w:t>
      </w:r>
      <w:r w:rsidRPr="007D1BEE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> Описание последовательности административных действий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>при направлении межведомственных запросов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Основанием для начала административной процедуры является поступление зарегистрированного в установленном порядке заявления специалисту, ответственному за предоставление муниципальной услуги.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lastRenderedPageBreak/>
        <w:t xml:space="preserve">      </w:t>
      </w:r>
      <w:proofErr w:type="gramStart"/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Специалист, ответственный за предоставление муниципальной услуги, в соответствии с установленным порядком межведомственного взаимодействия осуществляет подготовку и направление межведомственных запросов о предоставлении документов и сведений, необходимых для предоставления муниципальной услуги, если указанные документы и сведения не были представлены заявителем по собственной инициативе.</w:t>
      </w:r>
      <w:proofErr w:type="gramEnd"/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 Максимальный срок выполнения административной процедуры не может превышать 3 дней с момента поступления зарегистрированного заявления.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>3.6. Описание последовательности административных действий при регистрации и направлении (выдаче) документов заявителю.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Результатом выполнения административной процедуры является направление (выдача) заявителю (представителю заявителя) зарегистрированного в </w:t>
      </w:r>
      <w:r w:rsidRPr="007D1BEE">
        <w:rPr>
          <w:rFonts w:ascii="Times New Roman" w:hAnsi="Times New Roman" w:cs="Times New Roman"/>
          <w:sz w:val="24"/>
          <w:szCs w:val="24"/>
        </w:rPr>
        <w:t>едином государственном реестре недвижимости об основных характеристиках и зарегистрированных правах на объект недвижимости</w:t>
      </w: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договора приватизации жилого помещения.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 Договор приватизации жилого помещения либо отказ в приватизации жилого помещения вручается заинтересованному лицу после осуществления регистрации регистрация перехода права собственности на приватизируемое жилое помещение в </w:t>
      </w:r>
      <w:r w:rsidRPr="007D1BEE">
        <w:rPr>
          <w:sz w:val="24"/>
          <w:szCs w:val="24"/>
        </w:rPr>
        <w:t xml:space="preserve"> </w:t>
      </w:r>
      <w:r w:rsidRPr="007D1BEE">
        <w:rPr>
          <w:rFonts w:ascii="Times New Roman" w:hAnsi="Times New Roman" w:cs="Times New Roman"/>
          <w:sz w:val="24"/>
          <w:szCs w:val="24"/>
        </w:rPr>
        <w:t>едином государственном реестре недвижимости об основных характеристиках и зарегистрированных правах на объект недвижимости</w:t>
      </w: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. О дате выдачи зарегистрированного договора приватизации заявитель либо его законный представитель уведомляется при подписании договора.  Дата выдачи зарегистрированного договора приватизации определяется с учетом требований  статей 16 и 19 Федерального закона от 13.07.2015 № 218-ФЗ «О государственной регистрации недвижимости».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</w:p>
    <w:p w:rsidR="00610468" w:rsidRPr="007D1BEE" w:rsidRDefault="00610468" w:rsidP="007D1B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>3.7. Порядок осуществления административных процедур (действий) в электронной форме, в том числе с использованием Единого портала или Регионального портала.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 Информация о муниципальной услуге размещается на Едином портале или Региональном портале.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  В электронной форме уведомление о приеме заявления на предоставление муниципальной услуги и необходимых для ее предоставления документов, информация о ходе выполнения запроса о предоставлении муниципальной услуги, о результате предоставления муниципальной услуги направляются заявителю в «Личный кабинет» Единого портала или Регионального портала.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   3.6.1.         Описание последовательности действий при приеме и регистрации заявления и представленных документов.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 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или Регионального портала.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    3.6.3. Последовательность действий при рассмотрении ходатайства и принятии решения о предоставлении или об отказе в предоставлении муниципальной услуги аналогична последовательности, указанной в пунктах 3.3 и 3.4 раздела 3 настоящего Административного регламента.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       3.6.4. Описание последовательности действий при регистрации и выдаче документов заявителю.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   Договор безвозмездной передачи жилого помещения (доли в праве общей долевой собственности на жилое помещение) в собственность граждан либо отказ в заключени</w:t>
      </w:r>
      <w:proofErr w:type="gramStart"/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и</w:t>
      </w:r>
      <w:proofErr w:type="gramEnd"/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договора безвозмездной передачи жилого помещения (доли в праве общей долевой собственности на жилое помещение) в собственность граждан после подписи уполномоченного должностного лица направляется на регистрацию в установленном порядке и выдается (направляется) заявителю.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lastRenderedPageBreak/>
        <w:t>  В случае представления документов через Единый портал или Региональный портал результат предоставления муниципальной услуги направляется заявителю в «Личный кабинет» Единого портала или Регионального портала.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   Максимальный срок выполнения административной процедуры не может превышать 2 дней.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  Сроки выполнения административных процедур, предусмотренные настоящим Регламентом, </w:t>
      </w:r>
      <w:proofErr w:type="gramStart"/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распространяются</w:t>
      </w:r>
      <w:proofErr w:type="gramEnd"/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в том числе на сроки предоставления муниципальных услуг в электронной форме.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</w:p>
    <w:p w:rsidR="00610468" w:rsidRPr="007D1BEE" w:rsidRDefault="00610468" w:rsidP="007D1B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>3.8.</w:t>
      </w: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7D1BEE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>Особенности выполнения административных процедур в электронной форме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 Заявление и документы могут быть направлены в форме электронного документа с использованием Единого портала или Регионального портала. В этом случае документы подписываются электронной подписью в соответствии с законодательством Российской Федерации, при этом документ, удостоверяющий личность, не требуется.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 Основанием для начала предоставления муниципальной услуги в электронной форме является поступление в систему электронного документооборота запроса на предоставление муниципальной услуги с Единого портала либо с Регионального портала.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  Статус запроса и информация о результате предоставления муниципальной услуги отражаются в «Личном кабинете пользователя» на Едином портале либо на Региональном портале.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</w:p>
    <w:p w:rsidR="00610468" w:rsidRPr="007D1BEE" w:rsidRDefault="00610468" w:rsidP="007D1B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>3.9 Описание административных процедур (действий), выполняемых многофункциональными центрами.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Муниципальная услуга в многофункциональном центре не оказывается.</w:t>
      </w:r>
    </w:p>
    <w:p w:rsidR="00610468" w:rsidRPr="007D1BEE" w:rsidRDefault="00610468" w:rsidP="007D1BE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</w:p>
    <w:p w:rsidR="00610468" w:rsidRPr="007D1BEE" w:rsidRDefault="00610468" w:rsidP="007D1B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>3.10.Порядок исправления допущенных опечаток и ошибок в выданных в результате предоставления муниципальной услуги документах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В случае необходимости внесения изменений в решение по результату предоставления муниципальной услуги, в связи с допущенными опечатками и (или) ошибками в тексте решения, заявитель направляет заявление.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Изменения вносятся нормативным правовым актом органа местного самоуправления.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Заявление может быть подано посредством Единого портала государственных и муниципальных услуг (функций), Портала Кировской области, через многофункциональный центр, а также непосредственно в администрацию.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 В случае внесения изменений в решение по результату предоставления муниципальной услуги в документы, в части исправления допущенных опечаток и ошибок, по инициативе органа местного самоуправления, в адрес заявителя направляется копия нормативного правового акта администрации </w:t>
      </w:r>
      <w:proofErr w:type="spellStart"/>
      <w:r w:rsidR="00E33622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Денисовского</w:t>
      </w:r>
      <w:proofErr w:type="spellEnd"/>
      <w:r w:rsidR="00E33622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сельского поселения о внесении изменений в решение.</w:t>
      </w:r>
    </w:p>
    <w:p w:rsidR="00610468" w:rsidRPr="007D1BEE" w:rsidRDefault="00610468" w:rsidP="007D1B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7D1BEE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     Срок внесения изменений в решение составляет 10 рабочих дней.</w:t>
      </w:r>
      <w:bookmarkStart w:id="11" w:name="_GoBack"/>
      <w:bookmarkEnd w:id="11"/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Default="00610468" w:rsidP="00DF5616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E33622" w:rsidRDefault="00E33622" w:rsidP="00DF5616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E33622" w:rsidRDefault="00E33622" w:rsidP="00DF5616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E33622" w:rsidRDefault="00E33622" w:rsidP="00DF5616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E33622" w:rsidRPr="00DF5616" w:rsidRDefault="00E33622" w:rsidP="00DF5616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Pr="000D25E6" w:rsidRDefault="00610468" w:rsidP="000D25E6">
      <w:pPr>
        <w:shd w:val="clear" w:color="auto" w:fill="FFFFFF"/>
        <w:spacing w:after="100" w:afterAutospacing="1" w:line="240" w:lineRule="auto"/>
        <w:jc w:val="right"/>
        <w:rPr>
          <w:rFonts w:ascii="Times New Roman" w:hAnsi="Times New Roman" w:cs="Times New Roman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1"/>
          <w:szCs w:val="21"/>
          <w:lang w:eastAsia="ru-RU"/>
        </w:rPr>
        <w:lastRenderedPageBreak/>
        <w:t>            </w:t>
      </w: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         </w:t>
      </w:r>
      <w:r w:rsidRPr="00DF5616">
        <w:rPr>
          <w:rFonts w:ascii="Times New Roman" w:hAnsi="Times New Roman" w:cs="Times New Roman"/>
          <w:b/>
          <w:bCs/>
          <w:color w:val="212121"/>
          <w:sz w:val="26"/>
          <w:szCs w:val="26"/>
          <w:lang w:eastAsia="ru-RU"/>
        </w:rPr>
        <w:t>Приложение № 1</w:t>
      </w: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br/>
      </w: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к</w:t>
      </w:r>
      <w:r w:rsidRPr="00DF5616">
        <w:rPr>
          <w:rFonts w:ascii="Times New Roman" w:hAnsi="Times New Roman" w:cs="Times New Roman"/>
          <w:b/>
          <w:bCs/>
          <w:color w:val="212121"/>
          <w:sz w:val="26"/>
          <w:szCs w:val="26"/>
          <w:lang w:eastAsia="ru-RU"/>
        </w:rPr>
        <w:t> </w:t>
      </w:r>
      <w:hyperlink r:id="rId18" w:anchor="sub_1000" w:history="1">
        <w:r w:rsidRPr="000D25E6">
          <w:rPr>
            <w:rFonts w:ascii="Times New Roman" w:hAnsi="Times New Roman" w:cs="Times New Roman"/>
            <w:sz w:val="26"/>
            <w:szCs w:val="26"/>
            <w:lang w:eastAsia="ru-RU"/>
          </w:rPr>
          <w:t>Административному регламенту</w:t>
        </w:r>
      </w:hyperlink>
    </w:p>
    <w:p w:rsidR="00610468" w:rsidRPr="00DF5616" w:rsidRDefault="00610468" w:rsidP="00DF5616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E33622" w:rsidRDefault="00E33622" w:rsidP="008E7595">
      <w:pPr>
        <w:pStyle w:val="a6"/>
        <w:ind w:left="609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color w:val="212121"/>
          <w:sz w:val="26"/>
          <w:szCs w:val="26"/>
          <w:lang w:eastAsia="ru-RU"/>
        </w:rPr>
        <w:t> </w:t>
      </w:r>
      <w:r w:rsidR="00610468" w:rsidRPr="00E33622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Г</w:t>
      </w:r>
      <w:r w:rsidR="00610468" w:rsidRPr="00E33622">
        <w:rPr>
          <w:rFonts w:ascii="Times New Roman" w:hAnsi="Times New Roman" w:cs="Times New Roman"/>
          <w:sz w:val="24"/>
          <w:szCs w:val="24"/>
          <w:lang w:eastAsia="ru-RU"/>
        </w:rPr>
        <w:t xml:space="preserve">лаве 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Денисовского</w:t>
      </w:r>
      <w:proofErr w:type="spellEnd"/>
      <w:r w:rsidR="00610468" w:rsidRPr="00E33622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поселения_____________</w:t>
      </w:r>
    </w:p>
    <w:p w:rsidR="00610468" w:rsidRPr="00E33622" w:rsidRDefault="00610468" w:rsidP="008E7595">
      <w:pPr>
        <w:pStyle w:val="a6"/>
        <w:ind w:left="6096"/>
        <w:rPr>
          <w:rFonts w:ascii="Times New Roman" w:hAnsi="Times New Roman" w:cs="Times New Roman"/>
          <w:color w:val="212121"/>
          <w:sz w:val="26"/>
          <w:szCs w:val="26"/>
          <w:lang w:eastAsia="ru-RU"/>
        </w:rPr>
      </w:pPr>
      <w:r w:rsidRPr="00E33622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____________________</w:t>
      </w:r>
    </w:p>
    <w:p w:rsidR="00610468" w:rsidRPr="00E33622" w:rsidRDefault="00610468" w:rsidP="008E7595">
      <w:pPr>
        <w:pStyle w:val="a6"/>
        <w:ind w:left="6096"/>
        <w:rPr>
          <w:rFonts w:ascii="Times New Roman" w:hAnsi="Times New Roman" w:cs="Times New Roman"/>
          <w:sz w:val="24"/>
          <w:szCs w:val="24"/>
          <w:lang w:eastAsia="ru-RU"/>
        </w:rPr>
      </w:pPr>
      <w:r w:rsidRPr="00E33622">
        <w:rPr>
          <w:rFonts w:ascii="Times New Roman" w:hAnsi="Times New Roman" w:cs="Times New Roman"/>
          <w:sz w:val="24"/>
          <w:szCs w:val="24"/>
          <w:lang w:eastAsia="ru-RU"/>
        </w:rPr>
        <w:t>от___________________</w:t>
      </w:r>
    </w:p>
    <w:p w:rsidR="00610468" w:rsidRPr="00E33622" w:rsidRDefault="00610468" w:rsidP="008E7595">
      <w:pPr>
        <w:pStyle w:val="a6"/>
        <w:ind w:left="6096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33622">
        <w:rPr>
          <w:rFonts w:ascii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E33622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</w:t>
      </w:r>
    </w:p>
    <w:p w:rsidR="00610468" w:rsidRDefault="00610468" w:rsidP="008E7595">
      <w:pPr>
        <w:pStyle w:val="a6"/>
        <w:ind w:left="6096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</w:t>
      </w:r>
    </w:p>
    <w:p w:rsidR="00610468" w:rsidRPr="00721B08" w:rsidRDefault="00610468" w:rsidP="008E7595">
      <w:pPr>
        <w:pStyle w:val="a6"/>
        <w:ind w:left="6096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</w:t>
      </w:r>
    </w:p>
    <w:p w:rsidR="00610468" w:rsidRPr="000B5503" w:rsidRDefault="00610468" w:rsidP="008E7595">
      <w:pPr>
        <w:spacing w:after="0" w:line="240" w:lineRule="auto"/>
        <w:ind w:left="-1134" w:right="-908"/>
        <w:rPr>
          <w:sz w:val="24"/>
          <w:szCs w:val="24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8E7595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</w:t>
      </w:r>
      <w:r w:rsidRPr="008E7595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ЗАЯВЛЕНИЕ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Я, наниматель________________________________________________________________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Зарегистрированны</w:t>
      </w:r>
      <w:proofErr w:type="gramStart"/>
      <w:r w:rsidRPr="008E7595">
        <w:rPr>
          <w:rFonts w:ascii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>) по месту жительства  по адресу: Кировская область</w:t>
      </w:r>
      <w:proofErr w:type="gramStart"/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Слободской район, поселок (</w:t>
      </w:r>
      <w:proofErr w:type="spellStart"/>
      <w:r w:rsidRPr="008E7595">
        <w:rPr>
          <w:rFonts w:ascii="Times New Roman" w:hAnsi="Times New Roman" w:cs="Times New Roman"/>
          <w:sz w:val="24"/>
          <w:szCs w:val="24"/>
          <w:lang w:eastAsia="ru-RU"/>
        </w:rPr>
        <w:t>деревня,село</w:t>
      </w:r>
      <w:proofErr w:type="spell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>) _____________________ул.(пер)_______________________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дом № ______</w:t>
      </w:r>
      <w:proofErr w:type="spellStart"/>
      <w:r w:rsidRPr="008E7595">
        <w:rPr>
          <w:rFonts w:ascii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>._______</w:t>
      </w:r>
      <w:proofErr w:type="spellStart"/>
      <w:r w:rsidRPr="008E7595">
        <w:rPr>
          <w:rFonts w:ascii="Times New Roman" w:hAnsi="Times New Roman" w:cs="Times New Roman"/>
          <w:sz w:val="24"/>
          <w:szCs w:val="24"/>
          <w:lang w:eastAsia="ru-RU"/>
        </w:rPr>
        <w:t>комн</w:t>
      </w:r>
      <w:proofErr w:type="spell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._______телефон домашний_____________, </w:t>
      </w:r>
      <w:proofErr w:type="spellStart"/>
      <w:r w:rsidRPr="008E7595">
        <w:rPr>
          <w:rFonts w:ascii="Times New Roman" w:hAnsi="Times New Roman" w:cs="Times New Roman"/>
          <w:sz w:val="24"/>
          <w:szCs w:val="24"/>
          <w:lang w:eastAsia="ru-RU"/>
        </w:rPr>
        <w:t>служ</w:t>
      </w:r>
      <w:proofErr w:type="spell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>_________</w:t>
      </w:r>
    </w:p>
    <w:p w:rsidR="00610468" w:rsidRPr="008E7595" w:rsidRDefault="00610468" w:rsidP="008E7595">
      <w:pPr>
        <w:pBdr>
          <w:bottom w:val="single" w:sz="12" w:space="1" w:color="auto"/>
        </w:pBd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прошу передать  в собственность жилое помещение________________________________</w:t>
      </w:r>
    </w:p>
    <w:p w:rsidR="00610468" w:rsidRPr="008E7595" w:rsidRDefault="00610468" w:rsidP="008E7595">
      <w:pPr>
        <w:pBdr>
          <w:bottom w:val="single" w:sz="12" w:space="1" w:color="auto"/>
        </w:pBd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  <w:r w:rsidRPr="008E7595">
        <w:rPr>
          <w:rFonts w:ascii="Times New Roman" w:hAnsi="Times New Roman" w:cs="Times New Roman"/>
          <w:sz w:val="16"/>
          <w:szCs w:val="16"/>
          <w:lang w:eastAsia="ru-RU"/>
        </w:rPr>
        <w:t xml:space="preserve"> (отдельную 1-,2-,3- комнатную квартиру, комнаты  в коммунальной  квартире, индивидуальный жилой дом, комнату в общежитии)</w:t>
      </w:r>
    </w:p>
    <w:p w:rsidR="00610468" w:rsidRPr="008E7595" w:rsidRDefault="00610468" w:rsidP="008E7595">
      <w:pPr>
        <w:pBdr>
          <w:bottom w:val="single" w:sz="12" w:space="1" w:color="auto"/>
        </w:pBd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общей площадью_________</w:t>
      </w:r>
      <w:proofErr w:type="spellStart"/>
      <w:r w:rsidRPr="008E7595">
        <w:rPr>
          <w:rFonts w:ascii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., жилой </w:t>
      </w:r>
      <w:proofErr w:type="spellStart"/>
      <w:r w:rsidRPr="008E7595">
        <w:rPr>
          <w:rFonts w:ascii="Times New Roman" w:hAnsi="Times New Roman" w:cs="Times New Roman"/>
          <w:sz w:val="24"/>
          <w:szCs w:val="24"/>
          <w:lang w:eastAsia="ru-RU"/>
        </w:rPr>
        <w:t>площадью________________кв.м.</w:t>
      </w:r>
      <w:proofErr w:type="gramStart"/>
      <w:r w:rsidRPr="008E7595">
        <w:rPr>
          <w:rFonts w:ascii="Times New Roman" w:hAnsi="Times New Roman" w:cs="Times New Roman"/>
          <w:sz w:val="24"/>
          <w:szCs w:val="24"/>
          <w:lang w:eastAsia="ru-RU"/>
        </w:rPr>
        <w:t>,н</w:t>
      </w:r>
      <w:proofErr w:type="gram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>а______этаже</w:t>
      </w:r>
      <w:proofErr w:type="spell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_________</w:t>
      </w:r>
      <w:proofErr w:type="spellStart"/>
      <w:r w:rsidRPr="008E7595">
        <w:rPr>
          <w:rFonts w:ascii="Times New Roman" w:hAnsi="Times New Roman" w:cs="Times New Roman"/>
          <w:sz w:val="24"/>
          <w:szCs w:val="24"/>
          <w:lang w:eastAsia="ru-RU"/>
        </w:rPr>
        <w:t>этажного__________________________________дома</w:t>
      </w:r>
      <w:proofErr w:type="spell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>, имеющего__________</w:t>
      </w:r>
    </w:p>
    <w:p w:rsidR="00610468" w:rsidRPr="008E7595" w:rsidRDefault="00610468" w:rsidP="008E7595">
      <w:pPr>
        <w:pBdr>
          <w:bottom w:val="single" w:sz="12" w:space="1" w:color="auto"/>
        </w:pBd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8E7595">
        <w:rPr>
          <w:rFonts w:ascii="Times New Roman" w:hAnsi="Times New Roman" w:cs="Times New Roman"/>
          <w:sz w:val="16"/>
          <w:szCs w:val="16"/>
          <w:lang w:eastAsia="ru-RU"/>
        </w:rPr>
        <w:t>(деревянного, кирпичного, панельного, и др.)</w:t>
      </w:r>
    </w:p>
    <w:p w:rsidR="00610468" w:rsidRPr="008E7595" w:rsidRDefault="00610468" w:rsidP="008E7595">
      <w:pPr>
        <w:pBdr>
          <w:bottom w:val="single" w:sz="12" w:space="1" w:color="auto"/>
        </w:pBd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10468" w:rsidRPr="00E33622" w:rsidRDefault="00610468" w:rsidP="008E7595">
      <w:pPr>
        <w:pBdr>
          <w:bottom w:val="single" w:sz="12" w:space="1" w:color="auto"/>
        </w:pBd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E7595">
        <w:rPr>
          <w:rFonts w:ascii="Times New Roman" w:hAnsi="Times New Roman" w:cs="Times New Roman"/>
          <w:sz w:val="16"/>
          <w:szCs w:val="16"/>
          <w:lang w:eastAsia="ru-RU"/>
        </w:rPr>
        <w:t>(холодное, горячее водоснабжение, водоотведение, центральное или печное отопление,  другие виды благоустройства)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кухня____________</w:t>
      </w:r>
      <w:proofErr w:type="spellStart"/>
      <w:r w:rsidRPr="008E7595">
        <w:rPr>
          <w:rFonts w:ascii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>., санузел________________________________________________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Pr="008E7595">
        <w:rPr>
          <w:rFonts w:ascii="Times New Roman" w:hAnsi="Times New Roman" w:cs="Times New Roman"/>
          <w:sz w:val="16"/>
          <w:szCs w:val="16"/>
          <w:lang w:eastAsia="ru-RU"/>
        </w:rPr>
        <w:t>(раздельный, совмещенный)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Жилое помещение  находится в ведении администрации __________________________________________________________________поселения.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В указанном  жилом помещении проживаю  </w:t>
      </w:r>
      <w:proofErr w:type="spellStart"/>
      <w:r w:rsidRPr="008E7595">
        <w:rPr>
          <w:rFonts w:ascii="Times New Roman" w:hAnsi="Times New Roman" w:cs="Times New Roman"/>
          <w:sz w:val="24"/>
          <w:szCs w:val="24"/>
          <w:lang w:eastAsia="ru-RU"/>
        </w:rPr>
        <w:t>с_______________________года</w:t>
      </w:r>
      <w:proofErr w:type="spell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на основании _________________________________________№____________</w:t>
      </w:r>
      <w:proofErr w:type="gramStart"/>
      <w:r w:rsidRPr="008E7595">
        <w:rPr>
          <w:rFonts w:ascii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>_____________________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8E7595">
        <w:rPr>
          <w:rFonts w:ascii="Times New Roman" w:hAnsi="Times New Roman" w:cs="Times New Roman"/>
          <w:sz w:val="16"/>
          <w:szCs w:val="16"/>
          <w:lang w:eastAsia="ru-RU"/>
        </w:rPr>
        <w:t>(договора найма, ордера)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выданного____________________________________________________________________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В жилом помещении </w:t>
      </w:r>
      <w:proofErr w:type="gramStart"/>
      <w:r w:rsidRPr="008E7595">
        <w:rPr>
          <w:rFonts w:ascii="Times New Roman" w:hAnsi="Times New Roman" w:cs="Times New Roman"/>
          <w:sz w:val="24"/>
          <w:szCs w:val="24"/>
          <w:lang w:eastAsia="ru-RU"/>
        </w:rPr>
        <w:t>зарегистрированы</w:t>
      </w:r>
      <w:proofErr w:type="gram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>, включая ответственного нанимателя: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4787"/>
        <w:gridCol w:w="1559"/>
        <w:gridCol w:w="2552"/>
      </w:tblGrid>
      <w:tr w:rsidR="00610468" w:rsidRPr="008E7595">
        <w:tc>
          <w:tcPr>
            <w:tcW w:w="708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4787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Фамилия имя отчество</w:t>
            </w:r>
          </w:p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(полностью)</w:t>
            </w:r>
          </w:p>
        </w:tc>
        <w:tc>
          <w:tcPr>
            <w:tcW w:w="1559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Отв. наниматель,</w:t>
            </w:r>
          </w:p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родственные</w:t>
            </w:r>
          </w:p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отношения</w:t>
            </w:r>
          </w:p>
        </w:tc>
        <w:tc>
          <w:tcPr>
            <w:tcW w:w="2552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Место работы, </w:t>
            </w:r>
          </w:p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610468" w:rsidRPr="008E7595">
        <w:tc>
          <w:tcPr>
            <w:tcW w:w="708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87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Наниматель</w:t>
            </w:r>
          </w:p>
        </w:tc>
        <w:tc>
          <w:tcPr>
            <w:tcW w:w="2552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468" w:rsidRPr="008E7595">
        <w:tc>
          <w:tcPr>
            <w:tcW w:w="708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7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468" w:rsidRPr="008E7595">
        <w:tc>
          <w:tcPr>
            <w:tcW w:w="708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87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468" w:rsidRPr="008E7595">
        <w:tc>
          <w:tcPr>
            <w:tcW w:w="708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7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468" w:rsidRPr="008E7595">
        <w:tc>
          <w:tcPr>
            <w:tcW w:w="708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87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468" w:rsidRPr="008E7595">
        <w:tc>
          <w:tcPr>
            <w:tcW w:w="708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7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468" w:rsidRPr="008E7595">
        <w:tc>
          <w:tcPr>
            <w:tcW w:w="708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87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468" w:rsidRPr="008E7595">
        <w:tc>
          <w:tcPr>
            <w:tcW w:w="708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7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468" w:rsidRPr="008E7595">
        <w:tc>
          <w:tcPr>
            <w:tcW w:w="708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5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787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468" w:rsidRPr="008E7595">
        <w:tc>
          <w:tcPr>
            <w:tcW w:w="708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7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10468" w:rsidRPr="008E7595" w:rsidRDefault="00610468" w:rsidP="00A72C2D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0468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Семья состоит из __________________ человек.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Выбыли на время учебы, службы в армии, в места лишения свободы, в детское учреждение и  по другим причинам _______________________________________________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Кроме того, проживают без права на жилое помещение (временные жильцы – зарегистрированы по месту пребывания)___________________________________________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Паспортист_____________________________________________________________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8E7595">
        <w:rPr>
          <w:rFonts w:ascii="Times New Roman" w:hAnsi="Times New Roman" w:cs="Times New Roman"/>
          <w:sz w:val="16"/>
          <w:szCs w:val="16"/>
          <w:lang w:eastAsia="ru-RU"/>
        </w:rPr>
        <w:t xml:space="preserve">подпись                                                                                       фамилия  </w:t>
      </w:r>
      <w:proofErr w:type="spellStart"/>
      <w:r w:rsidRPr="008E7595">
        <w:rPr>
          <w:rFonts w:ascii="Times New Roman" w:hAnsi="Times New Roman" w:cs="Times New Roman"/>
          <w:sz w:val="16"/>
          <w:szCs w:val="16"/>
          <w:lang w:eastAsia="ru-RU"/>
        </w:rPr>
        <w:t>и.</w:t>
      </w:r>
      <w:proofErr w:type="gramStart"/>
      <w:r w:rsidRPr="008E7595">
        <w:rPr>
          <w:rFonts w:ascii="Times New Roman" w:hAnsi="Times New Roman" w:cs="Times New Roman"/>
          <w:sz w:val="16"/>
          <w:szCs w:val="16"/>
          <w:lang w:eastAsia="ru-RU"/>
        </w:rPr>
        <w:t>о</w:t>
      </w:r>
      <w:proofErr w:type="spellEnd"/>
      <w:proofErr w:type="gramEnd"/>
      <w:r w:rsidRPr="008E7595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Все совершеннолетние члены семьи согласны на приватизацию квартиры, участие в общих расходах по обслуживанию и ремонту (в том числе капитальному</w:t>
      </w:r>
      <w:proofErr w:type="gramStart"/>
      <w:r w:rsidRPr="008E7595">
        <w:rPr>
          <w:rFonts w:ascii="Times New Roman" w:hAnsi="Times New Roman" w:cs="Times New Roman"/>
          <w:sz w:val="24"/>
          <w:szCs w:val="24"/>
          <w:lang w:eastAsia="ru-RU"/>
        </w:rPr>
        <w:t>)д</w:t>
      </w:r>
      <w:proofErr w:type="gramEnd"/>
      <w:r w:rsidRPr="008E7595">
        <w:rPr>
          <w:rFonts w:ascii="Times New Roman" w:hAnsi="Times New Roman" w:cs="Times New Roman"/>
          <w:sz w:val="24"/>
          <w:szCs w:val="24"/>
          <w:lang w:eastAsia="ru-RU"/>
        </w:rPr>
        <w:t>ома, его инженерного оборудования и придомовой территории.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Подписи всех совершеннолетних членов семьи: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1____________________________________________________________________________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2.____________________________________________________________________________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3.___________________________________________________________________________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4.____________________________________________________________________________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>5.____________________________________________________________________________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468" w:rsidRPr="008E7595" w:rsidRDefault="00610468" w:rsidP="008E7595">
      <w:pPr>
        <w:spacing w:after="0" w:line="240" w:lineRule="auto"/>
        <w:ind w:left="-1134" w:right="-9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8E759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Администрация поселения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8E759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___________________________________/_______________________ 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МП                                             </w:t>
      </w:r>
      <w:r w:rsidRPr="008E7595">
        <w:rPr>
          <w:rFonts w:ascii="Times New Roman" w:hAnsi="Times New Roman" w:cs="Times New Roman"/>
          <w:sz w:val="16"/>
          <w:szCs w:val="16"/>
          <w:lang w:eastAsia="ru-RU"/>
        </w:rPr>
        <w:t xml:space="preserve">   подпись                                                                           </w:t>
      </w:r>
      <w:proofErr w:type="spellStart"/>
      <w:r w:rsidRPr="008E7595">
        <w:rPr>
          <w:rFonts w:ascii="Times New Roman" w:hAnsi="Times New Roman" w:cs="Times New Roman"/>
          <w:sz w:val="16"/>
          <w:szCs w:val="16"/>
          <w:lang w:eastAsia="ru-RU"/>
        </w:rPr>
        <w:t>фио</w:t>
      </w:r>
      <w:proofErr w:type="spellEnd"/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8E7595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«___________»________________________ </w:t>
      </w: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201_____  </w:t>
      </w:r>
      <w:r w:rsidRPr="008E7595">
        <w:rPr>
          <w:rFonts w:ascii="Times New Roman" w:hAnsi="Times New Roman" w:cs="Times New Roman"/>
          <w:sz w:val="20"/>
          <w:szCs w:val="20"/>
          <w:lang w:eastAsia="ru-RU"/>
        </w:rPr>
        <w:t>г.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Бухгалтер_____________________________/________________________ 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8E7595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</w:t>
      </w:r>
      <w:r w:rsidRPr="008E7595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8E7595"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подпись                       </w:t>
      </w:r>
      <w:r w:rsidRPr="008E7595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8E7595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8E7595"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</w:t>
      </w:r>
      <w:proofErr w:type="spellStart"/>
      <w:r w:rsidRPr="008E7595">
        <w:rPr>
          <w:rFonts w:ascii="Times New Roman" w:hAnsi="Times New Roman" w:cs="Times New Roman"/>
          <w:sz w:val="18"/>
          <w:szCs w:val="18"/>
          <w:lang w:eastAsia="ru-RU"/>
        </w:rPr>
        <w:t>фио</w:t>
      </w:r>
      <w:proofErr w:type="spellEnd"/>
      <w:r w:rsidRPr="008E7595">
        <w:rPr>
          <w:rFonts w:ascii="Times New Roman" w:hAnsi="Times New Roman" w:cs="Times New Roman"/>
          <w:sz w:val="18"/>
          <w:szCs w:val="18"/>
          <w:lang w:eastAsia="ru-RU"/>
        </w:rPr>
        <w:t xml:space="preserve">          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10468" w:rsidRPr="008E7595" w:rsidRDefault="00610468" w:rsidP="008E7595">
      <w:pPr>
        <w:spacing w:after="0" w:line="240" w:lineRule="auto"/>
        <w:ind w:right="-2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          </w:t>
      </w: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10468" w:rsidRPr="008E7595" w:rsidRDefault="00610468" w:rsidP="008E7595">
      <w:pPr>
        <w:spacing w:after="0" w:line="240" w:lineRule="auto"/>
        <w:ind w:left="1416" w:right="-2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  Директор  управляющей организации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____________________________________     ________________    </w:t>
      </w:r>
      <w:r w:rsidRPr="008E7595">
        <w:rPr>
          <w:rFonts w:ascii="Times New Roman" w:hAnsi="Times New Roman" w:cs="Times New Roman"/>
          <w:lang w:eastAsia="ru-RU"/>
        </w:rPr>
        <w:t xml:space="preserve"> 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МП                 </w:t>
      </w:r>
      <w:r w:rsidRPr="008E7595"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               </w:t>
      </w:r>
      <w:r w:rsidRPr="008E7595">
        <w:rPr>
          <w:rFonts w:ascii="Times New Roman" w:hAnsi="Times New Roman" w:cs="Times New Roman"/>
          <w:sz w:val="18"/>
          <w:szCs w:val="18"/>
          <w:lang w:eastAsia="ru-RU"/>
        </w:rPr>
        <w:t xml:space="preserve">подпись                                                                             </w:t>
      </w:r>
      <w:proofErr w:type="spellStart"/>
      <w:r w:rsidRPr="008E7595">
        <w:rPr>
          <w:rFonts w:ascii="Times New Roman" w:hAnsi="Times New Roman" w:cs="Times New Roman"/>
          <w:sz w:val="18"/>
          <w:szCs w:val="18"/>
          <w:lang w:eastAsia="ru-RU"/>
        </w:rPr>
        <w:t>фио</w:t>
      </w:r>
      <w:proofErr w:type="spellEnd"/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«_______» ________________________ 201   г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610468" w:rsidRPr="008E7595" w:rsidRDefault="00610468" w:rsidP="008E7595">
      <w:pPr>
        <w:spacing w:after="0" w:line="240" w:lineRule="auto"/>
        <w:ind w:right="-2"/>
        <w:jc w:val="both"/>
        <w:rPr>
          <w:rFonts w:ascii="Times New Roman" w:hAnsi="Times New Roman" w:cs="Times New Roman"/>
          <w:lang w:eastAsia="ru-RU"/>
        </w:rPr>
      </w:pPr>
      <w:r w:rsidRPr="008E7595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8E759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E759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Бухгалтер______________________________  ________________ </w:t>
      </w:r>
      <w:r w:rsidRPr="008E7595">
        <w:rPr>
          <w:rFonts w:ascii="Times New Roman" w:hAnsi="Times New Roman" w:cs="Times New Roman"/>
          <w:lang w:eastAsia="ru-RU"/>
        </w:rPr>
        <w:t xml:space="preserve"> </w:t>
      </w:r>
    </w:p>
    <w:p w:rsidR="00610468" w:rsidRDefault="00610468" w:rsidP="008E7595">
      <w:pPr>
        <w:pStyle w:val="a6"/>
        <w:ind w:right="-2"/>
        <w:rPr>
          <w:sz w:val="18"/>
          <w:szCs w:val="18"/>
        </w:rPr>
      </w:pPr>
      <w:r w:rsidRPr="008E7595">
        <w:rPr>
          <w:sz w:val="18"/>
          <w:szCs w:val="18"/>
          <w:lang w:eastAsia="ru-RU"/>
        </w:rPr>
        <w:t xml:space="preserve">                                                                        подпись                                                                          </w:t>
      </w:r>
      <w:r>
        <w:rPr>
          <w:sz w:val="18"/>
          <w:szCs w:val="18"/>
        </w:rPr>
        <w:t>ФИО</w:t>
      </w:r>
    </w:p>
    <w:p w:rsidR="00610468" w:rsidRPr="008E7595" w:rsidRDefault="00610468" w:rsidP="008E7595">
      <w:pPr>
        <w:pStyle w:val="a6"/>
        <w:ind w:right="-2"/>
        <w:rPr>
          <w:sz w:val="18"/>
          <w:szCs w:val="18"/>
        </w:rPr>
      </w:pPr>
    </w:p>
    <w:p w:rsidR="00E33622" w:rsidRDefault="00610468" w:rsidP="000D25E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b/>
          <w:bCs/>
          <w:color w:val="212121"/>
          <w:sz w:val="26"/>
          <w:szCs w:val="26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6"/>
          <w:szCs w:val="26"/>
          <w:lang w:eastAsia="ru-RU"/>
        </w:rPr>
        <w:t>                                                                                                                 </w:t>
      </w:r>
    </w:p>
    <w:p w:rsidR="00610468" w:rsidRPr="000D25E6" w:rsidRDefault="00610468" w:rsidP="000D25E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sz w:val="21"/>
          <w:szCs w:val="21"/>
          <w:lang w:eastAsia="ru-RU"/>
        </w:rPr>
      </w:pPr>
      <w:r w:rsidRPr="000D25E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lastRenderedPageBreak/>
        <w:t>Приложение № 2</w:t>
      </w:r>
      <w:r w:rsidRPr="000D25E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br/>
        <w:t>                                                                                               </w:t>
      </w:r>
      <w:r w:rsidRPr="000D25E6">
        <w:rPr>
          <w:rFonts w:ascii="Times New Roman" w:hAnsi="Times New Roman" w:cs="Times New Roman"/>
          <w:sz w:val="26"/>
          <w:szCs w:val="26"/>
          <w:lang w:eastAsia="ru-RU"/>
        </w:rPr>
        <w:t>к</w:t>
      </w:r>
      <w:r w:rsidRPr="000D25E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 </w:t>
      </w:r>
      <w:hyperlink r:id="rId19" w:anchor="sub_1000" w:history="1">
        <w:r w:rsidRPr="000D25E6">
          <w:rPr>
            <w:rFonts w:ascii="Times New Roman" w:hAnsi="Times New Roman" w:cs="Times New Roman"/>
            <w:sz w:val="26"/>
            <w:szCs w:val="26"/>
            <w:lang w:eastAsia="ru-RU"/>
          </w:rPr>
          <w:t>Административному регламенту</w:t>
        </w:r>
      </w:hyperlink>
    </w:p>
    <w:p w:rsidR="00610468" w:rsidRPr="000D25E6" w:rsidRDefault="00610468" w:rsidP="000D25E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sz w:val="21"/>
          <w:szCs w:val="21"/>
          <w:lang w:eastAsia="ru-RU"/>
        </w:rPr>
      </w:pPr>
      <w:r w:rsidRPr="000D25E6">
        <w:rPr>
          <w:rFonts w:ascii="Times New Roman" w:hAnsi="Times New Roman" w:cs="Times New Roman"/>
          <w:sz w:val="21"/>
          <w:szCs w:val="21"/>
          <w:lang w:eastAsia="ru-RU"/>
        </w:rPr>
        <w:t> </w:t>
      </w:r>
    </w:p>
    <w:p w:rsidR="00610468" w:rsidRPr="000D25E6" w:rsidRDefault="00610468" w:rsidP="000D25E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1"/>
          <w:szCs w:val="21"/>
          <w:lang w:eastAsia="ru-RU"/>
        </w:rPr>
      </w:pPr>
      <w:r w:rsidRPr="000D25E6">
        <w:rPr>
          <w:rFonts w:ascii="Times New Roman" w:hAnsi="Times New Roman" w:cs="Times New Roman"/>
          <w:sz w:val="26"/>
          <w:szCs w:val="26"/>
          <w:lang w:eastAsia="ru-RU"/>
        </w:rPr>
        <w:t>                                                                                           Главе администрации</w:t>
      </w:r>
    </w:p>
    <w:p w:rsidR="00610468" w:rsidRPr="000D25E6" w:rsidRDefault="00610468" w:rsidP="000D25E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1"/>
          <w:szCs w:val="21"/>
          <w:lang w:eastAsia="ru-RU"/>
        </w:rPr>
      </w:pPr>
      <w:r w:rsidRPr="000D25E6">
        <w:rPr>
          <w:rFonts w:ascii="Times New Roman" w:hAnsi="Times New Roman" w:cs="Times New Roman"/>
          <w:sz w:val="26"/>
          <w:szCs w:val="26"/>
          <w:lang w:eastAsia="ru-RU"/>
        </w:rPr>
        <w:t>                                                                                          от граждан ______________________</w:t>
      </w:r>
    </w:p>
    <w:p w:rsidR="00610468" w:rsidRPr="000D25E6" w:rsidRDefault="00610468" w:rsidP="000D25E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1"/>
          <w:szCs w:val="21"/>
          <w:lang w:eastAsia="ru-RU"/>
        </w:rPr>
      </w:pPr>
      <w:r w:rsidRPr="000D25E6">
        <w:rPr>
          <w:rFonts w:ascii="Times New Roman" w:hAnsi="Times New Roman" w:cs="Times New Roman"/>
          <w:sz w:val="26"/>
          <w:szCs w:val="26"/>
          <w:lang w:eastAsia="ru-RU"/>
        </w:rPr>
        <w:t>                                                                                        _________________________________</w:t>
      </w:r>
    </w:p>
    <w:p w:rsidR="00610468" w:rsidRPr="000D25E6" w:rsidRDefault="00610468" w:rsidP="000D25E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1"/>
          <w:szCs w:val="21"/>
          <w:lang w:eastAsia="ru-RU"/>
        </w:rPr>
      </w:pPr>
      <w:r w:rsidRPr="000D25E6">
        <w:rPr>
          <w:rFonts w:ascii="Times New Roman" w:hAnsi="Times New Roman" w:cs="Times New Roman"/>
          <w:sz w:val="26"/>
          <w:szCs w:val="26"/>
          <w:lang w:eastAsia="ru-RU"/>
        </w:rPr>
        <w:t>                                                                                        _________________________________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6"/>
          <w:szCs w:val="26"/>
          <w:lang w:eastAsia="ru-RU"/>
        </w:rPr>
        <w:t>ЗАЯВЛЕНИЕ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 Я (мы ) да</w:t>
      </w:r>
      <w:proofErr w:type="gramStart"/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ю(</w:t>
      </w:r>
      <w:proofErr w:type="gramEnd"/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ем) согласие на приватизацию квартиры (доли в  квартире)   по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адресу: _______________, улица __________, дом № _________, квартира № _____,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на имя _________________________________________________________________.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             На себя оформлять право собственности не жела</w:t>
      </w:r>
      <w:proofErr w:type="gramStart"/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ю(</w:t>
      </w:r>
      <w:proofErr w:type="gramEnd"/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ем).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Последствия отказа  оформления   права   собственности   на    себя   при приватизации квартиры мне (нам) известны и понятны.</w:t>
      </w:r>
    </w:p>
    <w:p w:rsidR="00610468" w:rsidRPr="000D25E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0D25E6">
        <w:rPr>
          <w:rFonts w:ascii="Times New Roman" w:hAnsi="Times New Roman" w:cs="Times New Roman"/>
          <w:sz w:val="26"/>
          <w:szCs w:val="26"/>
          <w:lang w:eastAsia="ru-RU"/>
        </w:rPr>
        <w:t>В том числе мне (нам) известно о том, что только   гражданин  (граждане), участвующие в приватизации квартиры (доли в квартире), в соответствии  со </w:t>
      </w:r>
      <w:hyperlink r:id="rId20" w:history="1">
        <w:r w:rsidRPr="000D25E6">
          <w:rPr>
            <w:rFonts w:ascii="Times New Roman" w:hAnsi="Times New Roman" w:cs="Times New Roman"/>
            <w:sz w:val="26"/>
            <w:szCs w:val="26"/>
            <w:lang w:eastAsia="ru-RU"/>
          </w:rPr>
          <w:t>статьей 209</w:t>
        </w:r>
      </w:hyperlink>
      <w:r w:rsidRPr="000D25E6">
        <w:rPr>
          <w:rFonts w:ascii="Times New Roman" w:hAnsi="Times New Roman" w:cs="Times New Roman"/>
          <w:sz w:val="26"/>
          <w:szCs w:val="26"/>
          <w:lang w:eastAsia="ru-RU"/>
        </w:rPr>
        <w:t> Гражданского кодекса РФ приобретут право  распоряжения   этой квартирой (доли в квартире) без согласования со мной (нами).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0D25E6">
        <w:rPr>
          <w:rFonts w:ascii="Times New Roman" w:hAnsi="Times New Roman" w:cs="Times New Roman"/>
          <w:sz w:val="26"/>
          <w:szCs w:val="26"/>
          <w:lang w:eastAsia="ru-RU"/>
        </w:rPr>
        <w:t>Мне (нам) разъяснено</w:t>
      </w: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, что если я (мы) передума</w:t>
      </w:r>
      <w:proofErr w:type="gramStart"/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ю(</w:t>
      </w:r>
      <w:proofErr w:type="gramEnd"/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ем)   о   тех   условиях приватизации квартиры (доли в квартире), на которых я (мы)  настаиваю(ем) сегодня, то я (мы) должен буду (должны будем каждый  лично)   подойти   в_____________ и письменно заявить об этом.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               </w:t>
      </w:r>
      <w:proofErr w:type="gramStart"/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В противном случае мое (наше) молчание будет расцениваться  как  согласие</w:t>
      </w:r>
      <w:r>
        <w:rPr>
          <w:rFonts w:ascii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на приватизацию квартиры (доли в квартире) на   заявленных  мной   (нами) сегодня условиях и в назначенный   день  будущему  собственнику  квартиры (доли в квартире) будет выдан договор   безвозмездной   передачи   жилого помещения в собственность граждан на заявленных   мной   (нами)   сегодня  условиях.</w:t>
      </w:r>
      <w:proofErr w:type="gramEnd"/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"___"____________ 20___ г.         Подпись ______________________</w:t>
      </w:r>
    </w:p>
    <w:p w:rsidR="00610468" w:rsidRDefault="00610468" w:rsidP="008E75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                                                                                      </w:t>
      </w:r>
    </w:p>
    <w:p w:rsidR="00610468" w:rsidRDefault="00610468" w:rsidP="008E75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  <w:lang w:eastAsia="ru-RU"/>
        </w:rPr>
      </w:pPr>
    </w:p>
    <w:p w:rsidR="00610468" w:rsidRDefault="00610468" w:rsidP="008E75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  <w:lang w:eastAsia="ru-RU"/>
        </w:rPr>
      </w:pPr>
    </w:p>
    <w:p w:rsidR="00610468" w:rsidRDefault="00610468" w:rsidP="008E75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  <w:lang w:eastAsia="ru-RU"/>
        </w:rPr>
      </w:pPr>
    </w:p>
    <w:p w:rsidR="00610468" w:rsidRDefault="00610468" w:rsidP="008E75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  <w:lang w:eastAsia="ru-RU"/>
        </w:rPr>
      </w:pPr>
    </w:p>
    <w:p w:rsidR="00610468" w:rsidRDefault="00610468" w:rsidP="008E75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  <w:lang w:eastAsia="ru-RU"/>
        </w:rPr>
      </w:pPr>
    </w:p>
    <w:p w:rsidR="00610468" w:rsidRDefault="00610468" w:rsidP="008E75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  <w:lang w:eastAsia="ru-RU"/>
        </w:rPr>
      </w:pPr>
    </w:p>
    <w:p w:rsidR="00610468" w:rsidRDefault="00610468" w:rsidP="008E75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  <w:lang w:eastAsia="ru-RU"/>
        </w:rPr>
      </w:pPr>
    </w:p>
    <w:p w:rsidR="00E33622" w:rsidRDefault="00E33622" w:rsidP="008E75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  <w:lang w:eastAsia="ru-RU"/>
        </w:rPr>
      </w:pPr>
    </w:p>
    <w:p w:rsidR="00E33622" w:rsidRDefault="00E33622" w:rsidP="008E75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6"/>
          <w:szCs w:val="26"/>
          <w:lang w:eastAsia="ru-RU"/>
        </w:rPr>
      </w:pPr>
    </w:p>
    <w:p w:rsidR="00610468" w:rsidRPr="00DF5616" w:rsidRDefault="00610468" w:rsidP="008E759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Pr="00DF5616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6"/>
          <w:szCs w:val="26"/>
          <w:lang w:eastAsia="ru-RU"/>
        </w:rPr>
        <w:lastRenderedPageBreak/>
        <w:t>Приложение № 3</w:t>
      </w:r>
      <w:r w:rsidRPr="00DF5616">
        <w:rPr>
          <w:color w:val="212121"/>
          <w:lang w:eastAsia="ru-RU"/>
        </w:rPr>
        <w:br/>
      </w:r>
      <w:r w:rsidRPr="000D25E6">
        <w:rPr>
          <w:rFonts w:ascii="Times New Roman" w:hAnsi="Times New Roman" w:cs="Times New Roman"/>
          <w:sz w:val="26"/>
          <w:szCs w:val="26"/>
          <w:lang w:eastAsia="ru-RU"/>
        </w:rPr>
        <w:t>к</w:t>
      </w:r>
      <w:r w:rsidRPr="000D25E6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 </w:t>
      </w:r>
      <w:hyperlink r:id="rId21" w:anchor="sub_1000" w:history="1">
        <w:r w:rsidRPr="000D25E6">
          <w:rPr>
            <w:rFonts w:ascii="Times New Roman" w:hAnsi="Times New Roman" w:cs="Times New Roman"/>
            <w:sz w:val="26"/>
            <w:szCs w:val="26"/>
            <w:lang w:eastAsia="ru-RU"/>
          </w:rPr>
          <w:t>Административному регламенту</w:t>
        </w:r>
      </w:hyperlink>
    </w:p>
    <w:p w:rsidR="00610468" w:rsidRPr="00DF5616" w:rsidRDefault="00610468" w:rsidP="00DF5616">
      <w:pPr>
        <w:shd w:val="clear" w:color="auto" w:fill="FFFFFF"/>
        <w:spacing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0D25E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6"/>
          <w:szCs w:val="26"/>
          <w:lang w:eastAsia="ru-RU"/>
        </w:rPr>
        <w:t>РАСПИСКА О ПРИЕМЕ ДОКУМЕНТОВ ДЛЯ ПРЕДОСТАВЛЕНИЯ</w:t>
      </w:r>
    </w:p>
    <w:p w:rsidR="00610468" w:rsidRDefault="00610468" w:rsidP="000D25E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212121"/>
          <w:sz w:val="26"/>
          <w:szCs w:val="26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6"/>
          <w:szCs w:val="26"/>
          <w:lang w:eastAsia="ru-RU"/>
        </w:rPr>
        <w:t xml:space="preserve">МУНИЦИПАЛЬНОЙ УСЛУГИ </w:t>
      </w:r>
    </w:p>
    <w:p w:rsidR="00610468" w:rsidRPr="00DF5616" w:rsidRDefault="00610468" w:rsidP="000D25E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6"/>
          <w:szCs w:val="26"/>
          <w:lang w:eastAsia="ru-RU"/>
        </w:rPr>
        <w:t>«Приватизация жилищного фонда на территории</w:t>
      </w:r>
    </w:p>
    <w:p w:rsidR="00610468" w:rsidRPr="00DF5616" w:rsidRDefault="00610468" w:rsidP="000D25E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6"/>
          <w:szCs w:val="26"/>
          <w:lang w:eastAsia="ru-RU"/>
        </w:rPr>
        <w:t>муниципального образования</w:t>
      </w:r>
    </w:p>
    <w:p w:rsidR="00610468" w:rsidRPr="00DF5616" w:rsidRDefault="00610468" w:rsidP="00DF5616">
      <w:pPr>
        <w:shd w:val="clear" w:color="auto" w:fill="FFFFFF"/>
        <w:spacing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Адрес приватизируемого объекта: _________________________________________</w:t>
      </w:r>
    </w:p>
    <w:p w:rsidR="00610468" w:rsidRPr="00DF5616" w:rsidRDefault="00610468" w:rsidP="00DF5616">
      <w:pPr>
        <w:shd w:val="clear" w:color="auto" w:fill="FFFFFF"/>
        <w:spacing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tbl>
      <w:tblPr>
        <w:tblW w:w="0" w:type="auto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23"/>
        <w:gridCol w:w="5105"/>
        <w:gridCol w:w="2166"/>
        <w:gridCol w:w="2100"/>
      </w:tblGrid>
      <w:tr w:rsidR="00610468" w:rsidRPr="00E54708">
        <w:tc>
          <w:tcPr>
            <w:tcW w:w="627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DF5616">
              <w:rPr>
                <w:rFonts w:ascii="Times New Roman" w:hAnsi="Times New Roman" w:cs="Times New Roman"/>
                <w:color w:val="212121"/>
                <w:sz w:val="26"/>
                <w:szCs w:val="26"/>
                <w:lang w:eastAsia="ru-RU"/>
              </w:rPr>
              <w:t>п</w:t>
            </w:r>
            <w:proofErr w:type="gramEnd"/>
            <w:r w:rsidRPr="00DF5616">
              <w:rPr>
                <w:rFonts w:ascii="Times New Roman" w:hAnsi="Times New Roman" w:cs="Times New Roman"/>
                <w:color w:val="212121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53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6"/>
                <w:szCs w:val="26"/>
                <w:lang w:eastAsia="ru-RU"/>
              </w:rPr>
              <w:t>Наименование и реквизиты документа</w:t>
            </w:r>
          </w:p>
        </w:tc>
        <w:tc>
          <w:tcPr>
            <w:tcW w:w="44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6"/>
                <w:szCs w:val="26"/>
                <w:lang w:eastAsia="ru-RU"/>
              </w:rPr>
              <w:t>Количество экземпляров</w:t>
            </w:r>
          </w:p>
        </w:tc>
      </w:tr>
      <w:tr w:rsidR="00610468" w:rsidRPr="00E54708">
        <w:tc>
          <w:tcPr>
            <w:tcW w:w="627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6"/>
                <w:szCs w:val="26"/>
                <w:lang w:eastAsia="ru-RU"/>
              </w:rPr>
              <w:t>подлинник</w:t>
            </w:r>
          </w:p>
        </w:tc>
        <w:tc>
          <w:tcPr>
            <w:tcW w:w="2186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6"/>
                <w:szCs w:val="26"/>
                <w:lang w:eastAsia="ru-RU"/>
              </w:rPr>
              <w:t>копия</w:t>
            </w:r>
          </w:p>
        </w:tc>
      </w:tr>
      <w:tr w:rsidR="00610468" w:rsidRPr="00E54708">
        <w:tc>
          <w:tcPr>
            <w:tcW w:w="627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</w:tc>
      </w:tr>
      <w:tr w:rsidR="00610468" w:rsidRPr="00E54708">
        <w:tc>
          <w:tcPr>
            <w:tcW w:w="627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</w:tc>
      </w:tr>
      <w:tr w:rsidR="00610468" w:rsidRPr="00E54708">
        <w:tc>
          <w:tcPr>
            <w:tcW w:w="627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468" w:rsidRPr="00DF5616" w:rsidRDefault="00610468" w:rsidP="00DF56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</w:pPr>
            <w:r w:rsidRPr="00DF5616">
              <w:rPr>
                <w:rFonts w:ascii="Times New Roman" w:hAnsi="Times New Roman" w:cs="Times New Roman"/>
                <w:color w:val="212121"/>
                <w:sz w:val="21"/>
                <w:szCs w:val="21"/>
                <w:lang w:eastAsia="ru-RU"/>
              </w:rPr>
              <w:t> </w:t>
            </w:r>
          </w:p>
        </w:tc>
      </w:tr>
    </w:tbl>
    <w:p w:rsidR="00610468" w:rsidRPr="00DF5616" w:rsidRDefault="00610468" w:rsidP="00DF5616">
      <w:pPr>
        <w:shd w:val="clear" w:color="auto" w:fill="FFFFFF"/>
        <w:spacing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Дата приема: «_______»___________ 20_______ г.</w:t>
      </w:r>
    </w:p>
    <w:p w:rsidR="00610468" w:rsidRPr="00DF5616" w:rsidRDefault="00610468" w:rsidP="00DF5616">
      <w:pPr>
        <w:shd w:val="clear" w:color="auto" w:fill="FFFFFF"/>
        <w:spacing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Документы сдал: _________________________________ _______________________</w:t>
      </w:r>
    </w:p>
    <w:p w:rsidR="00610468" w:rsidRPr="00DF5616" w:rsidRDefault="00610468" w:rsidP="00DF561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               (ФИО заявителя либо представителя)          (подпись)</w:t>
      </w:r>
    </w:p>
    <w:p w:rsidR="00610468" w:rsidRPr="00DF5616" w:rsidRDefault="00610468" w:rsidP="00DF5616">
      <w:pPr>
        <w:shd w:val="clear" w:color="auto" w:fill="FFFFFF"/>
        <w:spacing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Документы принял: ________________________________ ______________________</w:t>
      </w:r>
    </w:p>
    <w:p w:rsidR="00610468" w:rsidRPr="00DF5616" w:rsidRDefault="00610468" w:rsidP="00DF561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                  (ФИО лица, принявшего документы)          (подпись)</w:t>
      </w:r>
    </w:p>
    <w:p w:rsidR="00610468" w:rsidRPr="00DF5616" w:rsidRDefault="00610468" w:rsidP="00DF5616">
      <w:pPr>
        <w:shd w:val="clear" w:color="auto" w:fill="FFFFFF"/>
        <w:spacing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</w:p>
    <w:p w:rsidR="00610468" w:rsidRPr="00DF5616" w:rsidRDefault="00610468" w:rsidP="00DF561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0D25E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6"/>
          <w:szCs w:val="26"/>
          <w:lang w:eastAsia="ru-RU"/>
        </w:rPr>
        <w:lastRenderedPageBreak/>
        <w:t>Приложение № 4</w:t>
      </w:r>
      <w:r w:rsidRPr="00DF5616">
        <w:rPr>
          <w:color w:val="212121"/>
          <w:lang w:eastAsia="ru-RU"/>
        </w:rPr>
        <w:br/>
      </w:r>
      <w:r w:rsidRPr="000D25E6">
        <w:rPr>
          <w:rFonts w:ascii="Times New Roman" w:hAnsi="Times New Roman" w:cs="Times New Roman"/>
          <w:sz w:val="26"/>
          <w:szCs w:val="26"/>
          <w:lang w:eastAsia="ru-RU"/>
        </w:rPr>
        <w:t>к </w:t>
      </w:r>
      <w:hyperlink r:id="rId22" w:anchor="sub_1000" w:history="1">
        <w:r w:rsidRPr="000D25E6">
          <w:rPr>
            <w:rFonts w:ascii="Times New Roman" w:hAnsi="Times New Roman" w:cs="Times New Roman"/>
            <w:sz w:val="26"/>
            <w:szCs w:val="26"/>
            <w:lang w:eastAsia="ru-RU"/>
          </w:rPr>
          <w:t>Административному регламенту</w:t>
        </w:r>
      </w:hyperlink>
    </w:p>
    <w:p w:rsidR="00610468" w:rsidRPr="00DF5616" w:rsidRDefault="00610468" w:rsidP="000D25E6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0D25E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                                                                                           Главе администрации</w:t>
      </w:r>
    </w:p>
    <w:p w:rsidR="00610468" w:rsidRPr="00DF5616" w:rsidRDefault="00610468" w:rsidP="000D25E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                                                                                    от гражданина ______________________</w:t>
      </w:r>
    </w:p>
    <w:p w:rsidR="00610468" w:rsidRPr="00DF5616" w:rsidRDefault="00610468" w:rsidP="000D25E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                                                                                  ____________________________________</w:t>
      </w:r>
    </w:p>
    <w:p w:rsidR="00610468" w:rsidRPr="00DF5616" w:rsidRDefault="00610468" w:rsidP="000D25E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                                                                                  ____________________________________</w:t>
      </w:r>
    </w:p>
    <w:p w:rsidR="00610468" w:rsidRPr="00DF5616" w:rsidRDefault="00610468" w:rsidP="000D25E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                                                                                         </w:t>
      </w:r>
      <w:proofErr w:type="gramStart"/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зарегистрированного</w:t>
      </w:r>
      <w:proofErr w:type="gramEnd"/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 xml:space="preserve"> по адресу: _____</w:t>
      </w:r>
    </w:p>
    <w:p w:rsidR="00610468" w:rsidRPr="00DF5616" w:rsidRDefault="00610468" w:rsidP="000D25E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                                                                                  ____________________________________</w:t>
      </w:r>
    </w:p>
    <w:p w:rsidR="00610468" w:rsidRPr="00DF5616" w:rsidRDefault="00610468" w:rsidP="000D25E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                                                                                  ____________________________________</w:t>
      </w:r>
    </w:p>
    <w:p w:rsidR="00610468" w:rsidRPr="00DF5616" w:rsidRDefault="00610468" w:rsidP="00DF5616">
      <w:pPr>
        <w:shd w:val="clear" w:color="auto" w:fill="FFFFFF"/>
        <w:spacing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6"/>
          <w:szCs w:val="26"/>
          <w:lang w:eastAsia="ru-RU"/>
        </w:rPr>
        <w:t>СОГЛАСИЕ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b/>
          <w:bCs/>
          <w:color w:val="212121"/>
          <w:sz w:val="26"/>
          <w:szCs w:val="26"/>
          <w:lang w:eastAsia="ru-RU"/>
        </w:rPr>
        <w:t>на обработку персональных данных</w:t>
      </w:r>
    </w:p>
    <w:p w:rsidR="00610468" w:rsidRPr="00DF5616" w:rsidRDefault="00610468" w:rsidP="00DF5616">
      <w:pPr>
        <w:shd w:val="clear" w:color="auto" w:fill="FFFFFF"/>
        <w:spacing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Я, _____________________________________________________________________,</w:t>
      </w:r>
    </w:p>
    <w:p w:rsidR="00610468" w:rsidRPr="00DF5616" w:rsidRDefault="00610468" w:rsidP="00DF561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                    (фамилия, имя, отчество полностью)</w:t>
      </w:r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proofErr w:type="gramStart"/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 xml:space="preserve">в </w:t>
      </w:r>
      <w:r w:rsidRPr="000D25E6">
        <w:rPr>
          <w:rFonts w:ascii="Times New Roman" w:hAnsi="Times New Roman" w:cs="Times New Roman"/>
          <w:sz w:val="26"/>
          <w:szCs w:val="26"/>
          <w:lang w:eastAsia="ru-RU"/>
        </w:rPr>
        <w:t>соответствии  со </w:t>
      </w:r>
      <w:hyperlink r:id="rId23" w:history="1">
        <w:r w:rsidRPr="000D25E6">
          <w:rPr>
            <w:rFonts w:ascii="Times New Roman" w:hAnsi="Times New Roman" w:cs="Times New Roman"/>
            <w:sz w:val="26"/>
            <w:szCs w:val="26"/>
            <w:lang w:eastAsia="ru-RU"/>
          </w:rPr>
          <w:t>статьей 9</w:t>
        </w:r>
      </w:hyperlink>
      <w:r w:rsidRPr="000D25E6">
        <w:rPr>
          <w:rFonts w:ascii="Times New Roman" w:hAnsi="Times New Roman" w:cs="Times New Roman"/>
          <w:sz w:val="26"/>
          <w:szCs w:val="26"/>
          <w:lang w:eastAsia="ru-RU"/>
        </w:rPr>
        <w:t>  Федерального</w:t>
      </w: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 xml:space="preserve">  закона  от  27 июля 2006 года N 152-ФЗ «О персональных данных» даю  согласие  на  автоматизированную, а также без использования средств автоматизации обработку моих </w:t>
      </w:r>
      <w:r w:rsidRPr="000D25E6">
        <w:rPr>
          <w:rFonts w:ascii="Times New Roman" w:hAnsi="Times New Roman" w:cs="Times New Roman"/>
          <w:sz w:val="26"/>
          <w:szCs w:val="26"/>
          <w:lang w:eastAsia="ru-RU"/>
        </w:rPr>
        <w:t>персональных данных, а именно  совершение  действий,  предусмотренных  пунктом 3 части первой  </w:t>
      </w:r>
      <w:hyperlink r:id="rId24" w:history="1">
        <w:r w:rsidRPr="000D25E6">
          <w:rPr>
            <w:rFonts w:ascii="Times New Roman" w:hAnsi="Times New Roman" w:cs="Times New Roman"/>
            <w:sz w:val="26"/>
            <w:szCs w:val="26"/>
            <w:lang w:eastAsia="ru-RU"/>
          </w:rPr>
          <w:t>статьи 3</w:t>
        </w:r>
      </w:hyperlink>
      <w:r w:rsidRPr="000D25E6">
        <w:rPr>
          <w:rFonts w:ascii="Times New Roman" w:hAnsi="Times New Roman" w:cs="Times New Roman"/>
          <w:sz w:val="26"/>
          <w:szCs w:val="26"/>
          <w:lang w:eastAsia="ru-RU"/>
        </w:rPr>
        <w:t>  Федерального  закона  от 27 июля 2006 года  № 152-ФЗ «О персональных</w:t>
      </w: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 xml:space="preserve"> данных».</w:t>
      </w:r>
      <w:proofErr w:type="gramEnd"/>
    </w:p>
    <w:p w:rsidR="00610468" w:rsidRPr="00DF5616" w:rsidRDefault="00610468" w:rsidP="00DF5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Настоящее  согласие  действует  со  дня  его  подписания  до дня отзыва в письменной форме.</w:t>
      </w:r>
    </w:p>
    <w:p w:rsidR="00610468" w:rsidRPr="00DF5616" w:rsidRDefault="00610468" w:rsidP="00DF5616">
      <w:pPr>
        <w:shd w:val="clear" w:color="auto" w:fill="FFFFFF"/>
        <w:spacing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_____________    ________________    __________________</w:t>
      </w:r>
    </w:p>
    <w:p w:rsidR="00610468" w:rsidRPr="00DF5616" w:rsidRDefault="00610468" w:rsidP="00DF561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    (дата)          (подпись)           (расшифровка)</w:t>
      </w:r>
    </w:p>
    <w:p w:rsidR="00610468" w:rsidRPr="00DF5616" w:rsidRDefault="00610468" w:rsidP="00DF5616">
      <w:pPr>
        <w:shd w:val="clear" w:color="auto" w:fill="FFFFFF"/>
        <w:spacing w:line="240" w:lineRule="auto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DF5616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DF5616" w:rsidRDefault="00610468" w:rsidP="007978B1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610468" w:rsidRPr="007978B1" w:rsidRDefault="00610468" w:rsidP="007978B1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212121"/>
          <w:sz w:val="21"/>
          <w:szCs w:val="21"/>
          <w:lang w:eastAsia="ru-RU"/>
        </w:rPr>
      </w:pPr>
      <w:r w:rsidRPr="00DF5616">
        <w:rPr>
          <w:rFonts w:ascii="Times New Roman" w:hAnsi="Times New Roman" w:cs="Times New Roman"/>
          <w:color w:val="212121"/>
          <w:sz w:val="26"/>
          <w:szCs w:val="26"/>
          <w:lang w:eastAsia="ru-RU"/>
        </w:rPr>
        <w:t>_________________</w:t>
      </w:r>
    </w:p>
    <w:sectPr w:rsidR="00610468" w:rsidRPr="007978B1" w:rsidSect="00ED26F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7184F"/>
    <w:multiLevelType w:val="multilevel"/>
    <w:tmpl w:val="9AC29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5616"/>
    <w:rsid w:val="000078EF"/>
    <w:rsid w:val="00045562"/>
    <w:rsid w:val="00056773"/>
    <w:rsid w:val="000B5503"/>
    <w:rsid w:val="000D25E6"/>
    <w:rsid w:val="000E13DB"/>
    <w:rsid w:val="000E166B"/>
    <w:rsid w:val="00122491"/>
    <w:rsid w:val="0012558A"/>
    <w:rsid w:val="001978BF"/>
    <w:rsid w:val="001C1096"/>
    <w:rsid w:val="002274B1"/>
    <w:rsid w:val="00241C17"/>
    <w:rsid w:val="00271FA4"/>
    <w:rsid w:val="00290371"/>
    <w:rsid w:val="0029105A"/>
    <w:rsid w:val="00336B8C"/>
    <w:rsid w:val="003911EA"/>
    <w:rsid w:val="003B73BF"/>
    <w:rsid w:val="004104E3"/>
    <w:rsid w:val="00415CA4"/>
    <w:rsid w:val="004439D4"/>
    <w:rsid w:val="00446A74"/>
    <w:rsid w:val="0045310D"/>
    <w:rsid w:val="004913B8"/>
    <w:rsid w:val="0049467E"/>
    <w:rsid w:val="0049734C"/>
    <w:rsid w:val="005145ED"/>
    <w:rsid w:val="00551716"/>
    <w:rsid w:val="00551F76"/>
    <w:rsid w:val="0055509F"/>
    <w:rsid w:val="005A74E1"/>
    <w:rsid w:val="005B7EB1"/>
    <w:rsid w:val="0060084D"/>
    <w:rsid w:val="00610468"/>
    <w:rsid w:val="00697DB1"/>
    <w:rsid w:val="006D2D2B"/>
    <w:rsid w:val="006E672B"/>
    <w:rsid w:val="00705346"/>
    <w:rsid w:val="007213A2"/>
    <w:rsid w:val="00721B08"/>
    <w:rsid w:val="007305A9"/>
    <w:rsid w:val="00754058"/>
    <w:rsid w:val="007804EB"/>
    <w:rsid w:val="007978B1"/>
    <w:rsid w:val="007A18B8"/>
    <w:rsid w:val="007C1A10"/>
    <w:rsid w:val="007D1BEE"/>
    <w:rsid w:val="007F7377"/>
    <w:rsid w:val="00886EC0"/>
    <w:rsid w:val="008C1920"/>
    <w:rsid w:val="008E7595"/>
    <w:rsid w:val="009474C2"/>
    <w:rsid w:val="009569F6"/>
    <w:rsid w:val="00966F1D"/>
    <w:rsid w:val="009801F9"/>
    <w:rsid w:val="009A073E"/>
    <w:rsid w:val="009A2921"/>
    <w:rsid w:val="009E6088"/>
    <w:rsid w:val="00A320D3"/>
    <w:rsid w:val="00A66900"/>
    <w:rsid w:val="00A72C2D"/>
    <w:rsid w:val="00A875B6"/>
    <w:rsid w:val="00A93158"/>
    <w:rsid w:val="00A95F5E"/>
    <w:rsid w:val="00AA2B73"/>
    <w:rsid w:val="00AD099E"/>
    <w:rsid w:val="00B20D10"/>
    <w:rsid w:val="00C0638C"/>
    <w:rsid w:val="00C94D19"/>
    <w:rsid w:val="00CB18F5"/>
    <w:rsid w:val="00CF1B7E"/>
    <w:rsid w:val="00DA71AB"/>
    <w:rsid w:val="00DF3B02"/>
    <w:rsid w:val="00DF5616"/>
    <w:rsid w:val="00E26681"/>
    <w:rsid w:val="00E33622"/>
    <w:rsid w:val="00E54708"/>
    <w:rsid w:val="00E56F01"/>
    <w:rsid w:val="00ED26FA"/>
    <w:rsid w:val="00F05C23"/>
    <w:rsid w:val="00F253BE"/>
    <w:rsid w:val="00F34C18"/>
    <w:rsid w:val="00F51BC3"/>
    <w:rsid w:val="00FD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10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DF56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DF56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F561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DF5616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DF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DF5616"/>
    <w:rPr>
      <w:color w:val="0000FF"/>
      <w:u w:val="single"/>
    </w:rPr>
  </w:style>
  <w:style w:type="character" w:styleId="a5">
    <w:name w:val="FollowedHyperlink"/>
    <w:uiPriority w:val="99"/>
    <w:semiHidden/>
    <w:rsid w:val="00DF5616"/>
    <w:rPr>
      <w:color w:val="800080"/>
      <w:u w:val="single"/>
    </w:rPr>
  </w:style>
  <w:style w:type="paragraph" w:customStyle="1" w:styleId="consplustitlepage">
    <w:name w:val="consplustitlepage"/>
    <w:basedOn w:val="a"/>
    <w:uiPriority w:val="99"/>
    <w:rsid w:val="00DF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DF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nct">
    <w:name w:val="punct"/>
    <w:basedOn w:val="a"/>
    <w:uiPriority w:val="99"/>
    <w:rsid w:val="00DF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a8"/>
    <w:basedOn w:val="a"/>
    <w:uiPriority w:val="99"/>
    <w:rsid w:val="00DF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a9"/>
    <w:basedOn w:val="a"/>
    <w:uiPriority w:val="99"/>
    <w:rsid w:val="00DF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a7"/>
    <w:basedOn w:val="a"/>
    <w:uiPriority w:val="99"/>
    <w:rsid w:val="00DF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8E7595"/>
    <w:rPr>
      <w:rFonts w:cs="Calibri"/>
      <w:sz w:val="28"/>
      <w:szCs w:val="28"/>
      <w:lang w:eastAsia="en-US"/>
    </w:rPr>
  </w:style>
  <w:style w:type="paragraph" w:customStyle="1" w:styleId="aa">
    <w:name w:val="Знак Знак Знак Знак"/>
    <w:basedOn w:val="a"/>
    <w:uiPriority w:val="99"/>
    <w:rsid w:val="007978B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1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1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D14EFAC41119043D4E5EF34A23484683B88D8A02A8D2EFDD95AECE46DE070F2238128FDACFF14DSEw7H" TargetMode="External"/><Relationship Id="rId13" Type="http://schemas.openxmlformats.org/officeDocument/2006/relationships/hyperlink" Target="consultantplus://offline/ref=3D4B503F54B368244DD109C55A2DF34A3335E0356AA8803ADD1EA6781645F29964AF22F610C370D636NAG" TargetMode="External"/><Relationship Id="rId18" Type="http://schemas.openxmlformats.org/officeDocument/2006/relationships/hyperlink" Target="https://cheglak.ru/documents/acts/detail.php?id=862749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cheglak.ru/documents/acts/detail.php?id=862749" TargetMode="External"/><Relationship Id="rId7" Type="http://schemas.openxmlformats.org/officeDocument/2006/relationships/hyperlink" Target="consultantplus://offline/ref=2FD14EFAC41119043D4E5EF34A23484683B88D8A02A8D2EFDD95AECE46DE070F2238128FDACFF044SEw2H" TargetMode="External"/><Relationship Id="rId12" Type="http://schemas.openxmlformats.org/officeDocument/2006/relationships/hyperlink" Target="consultantplus://offline/ref=3D4B503F54B368244DD109C55A2DF34A3335E0356AA8803ADD1EA6781645F29964AF22F610C370D636N9G" TargetMode="External"/><Relationship Id="rId17" Type="http://schemas.openxmlformats.org/officeDocument/2006/relationships/hyperlink" Target="https://cheglak.ru/documents/acts/detail.php?id=862749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heglak.ru/documents/acts/detail.php?id=862749" TargetMode="External"/><Relationship Id="rId20" Type="http://schemas.openxmlformats.org/officeDocument/2006/relationships/hyperlink" Target="garantf1://10064072.209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garantf1://12077515.0" TargetMode="External"/><Relationship Id="rId24" Type="http://schemas.openxmlformats.org/officeDocument/2006/relationships/hyperlink" Target="garantf1://12048567.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enisovskoe.gosuslugi.ru/" TargetMode="External"/><Relationship Id="rId23" Type="http://schemas.openxmlformats.org/officeDocument/2006/relationships/hyperlink" Target="garantf1://12048567.9" TargetMode="External"/><Relationship Id="rId10" Type="http://schemas.openxmlformats.org/officeDocument/2006/relationships/hyperlink" Target="https://cheglak.ru/documents/acts/detail.php?id=862749" TargetMode="External"/><Relationship Id="rId19" Type="http://schemas.openxmlformats.org/officeDocument/2006/relationships/hyperlink" Target="https://cheglak.ru/documents/acts/detail.php?id=862749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FD14EFAC41119043D4E5EF34A23484683B88D8A02A8D2EFDD95AECE46DE070F2238128FDACFF14DSEw7H" TargetMode="External"/><Relationship Id="rId14" Type="http://schemas.openxmlformats.org/officeDocument/2006/relationships/hyperlink" Target="consultantplus://offline/ref=3D4B503F54B368244DD109C55A2DF34A3335E0356AA8803ADD1EA6781645F29964AF22F5143CN7G" TargetMode="External"/><Relationship Id="rId22" Type="http://schemas.openxmlformats.org/officeDocument/2006/relationships/hyperlink" Target="https://cheglak.ru/documents/acts/detail.php?id=86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17</Pages>
  <Words>7257</Words>
  <Characters>41370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SamLab.ws</Company>
  <LinksUpToDate>false</LinksUpToDate>
  <CharactersWithSpaces>48530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Пользователь Windows</dc:creator>
  <cp:keywords/>
  <dc:description/>
  <cp:lastModifiedBy>Пользователь</cp:lastModifiedBy>
  <cp:revision>9</cp:revision>
  <cp:lastPrinted>2020-11-05T12:19:00Z</cp:lastPrinted>
  <dcterms:created xsi:type="dcterms:W3CDTF">2021-01-25T10:24:00Z</dcterms:created>
  <dcterms:modified xsi:type="dcterms:W3CDTF">2025-05-05T10:45:00Z</dcterms:modified>
</cp:coreProperties>
</file>